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0A" w:rsidRDefault="00C8170A" w:rsidP="00C81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8170A" w:rsidRDefault="00C8170A" w:rsidP="00C817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районного конкурса чтецов </w:t>
      </w:r>
    </w:p>
    <w:p w:rsidR="00C8170A" w:rsidRDefault="00C8170A" w:rsidP="00C81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«Учителями славится Россия», </w:t>
      </w:r>
    </w:p>
    <w:p w:rsidR="00C8170A" w:rsidRPr="00C8170A" w:rsidRDefault="00C8170A" w:rsidP="00C8170A">
      <w:pPr>
        <w:jc w:val="center"/>
        <w:rPr>
          <w:sz w:val="28"/>
          <w:szCs w:val="28"/>
        </w:rPr>
      </w:pPr>
      <w:r w:rsidRPr="00C8170A">
        <w:rPr>
          <w:sz w:val="28"/>
          <w:szCs w:val="28"/>
        </w:rPr>
        <w:t>посвященный Году педагога и наставника</w:t>
      </w:r>
    </w:p>
    <w:p w:rsidR="00C8170A" w:rsidRDefault="00C8170A" w:rsidP="00C8170A">
      <w:pPr>
        <w:jc w:val="center"/>
        <w:rPr>
          <w:b/>
          <w:color w:val="FF0000"/>
          <w:sz w:val="28"/>
          <w:szCs w:val="28"/>
        </w:rPr>
      </w:pPr>
    </w:p>
    <w:p w:rsidR="00C8170A" w:rsidRPr="00C8170A" w:rsidRDefault="00C8170A" w:rsidP="00C8170A">
      <w:pPr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C8170A">
        <w:rPr>
          <w:b/>
          <w:color w:val="000000"/>
          <w:sz w:val="28"/>
          <w:szCs w:val="28"/>
          <w:bdr w:val="none" w:sz="0" w:space="0" w:color="auto" w:frame="1"/>
        </w:rPr>
        <w:t>1. Общее положение</w:t>
      </w:r>
    </w:p>
    <w:p w:rsidR="00C8170A" w:rsidRDefault="00C8170A" w:rsidP="00C8170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Настоящее положение определяет цель, задачи и порядок проведения конкурса чтецов </w:t>
      </w:r>
      <w:r w:rsidRPr="00C8170A">
        <w:rPr>
          <w:sz w:val="28"/>
          <w:szCs w:val="28"/>
        </w:rPr>
        <w:t>«Учителями славится Россия»</w:t>
      </w:r>
      <w:r>
        <w:rPr>
          <w:sz w:val="28"/>
          <w:szCs w:val="28"/>
        </w:rPr>
        <w:t xml:space="preserve"> (далее - Конкурс).</w:t>
      </w:r>
    </w:p>
    <w:p w:rsidR="00C8170A" w:rsidRDefault="00C8170A" w:rsidP="00C8170A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представляет собой состязательное мероприятие по художественному чтению поэтических и прозаических произведений.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C8170A" w:rsidRPr="00C8170A" w:rsidRDefault="00C8170A" w:rsidP="00C8170A">
      <w:pPr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C8170A">
        <w:rPr>
          <w:b/>
          <w:color w:val="000000"/>
          <w:sz w:val="28"/>
          <w:szCs w:val="28"/>
          <w:bdr w:val="none" w:sz="0" w:space="0" w:color="auto" w:frame="1"/>
        </w:rPr>
        <w:t>2. Цели и задачи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1. Содействие раскрытию творческого потенциала участников, привлечение интереса к отечественной литературе, привлечение внимания и развитие интереса к педагогической деятельности. 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 Выявление лучших чтецов, предоставление им возможности для самовыражения.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3.Пробуждение интереса к чтению.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4.Воспитание литературного и художественного вкуса.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5.Воспитание культуры чтения.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6. Развитие навыков выступления перед аудиторией.</w:t>
      </w:r>
    </w:p>
    <w:p w:rsidR="00C8170A" w:rsidRDefault="00C8170A" w:rsidP="00C8170A">
      <w:pPr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C8170A" w:rsidRDefault="00C8170A" w:rsidP="00C8170A">
      <w:pPr>
        <w:pStyle w:val="1"/>
        <w:spacing w:before="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C8170A" w:rsidRDefault="00C8170A" w:rsidP="00C8170A">
      <w:pPr>
        <w:pStyle w:val="a5"/>
        <w:widowControl w:val="0"/>
        <w:tabs>
          <w:tab w:val="left" w:pos="1946"/>
        </w:tabs>
        <w:autoSpaceDE w:val="0"/>
        <w:autoSpaceDN w:val="0"/>
        <w:spacing w:before="2"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84F89" w:rsidRDefault="00C8170A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принимать участие обучающиеся </w:t>
      </w:r>
      <w:r w:rsidR="00084F89">
        <w:rPr>
          <w:sz w:val="28"/>
          <w:szCs w:val="28"/>
        </w:rPr>
        <w:t xml:space="preserve"> в возрастной категории:</w:t>
      </w:r>
    </w:p>
    <w:p w:rsidR="00084F89" w:rsidRDefault="00084F89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1-4 класс;</w:t>
      </w:r>
    </w:p>
    <w:p w:rsidR="00084F89" w:rsidRDefault="00084F89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5-9 класс;</w:t>
      </w:r>
    </w:p>
    <w:p w:rsidR="00084F89" w:rsidRDefault="00084F89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10-11 класс.</w:t>
      </w:r>
    </w:p>
    <w:p w:rsidR="008613AC" w:rsidRDefault="00D62E82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</w:t>
      </w:r>
      <w:r w:rsidR="00861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выступления каждого участника  не более 4 -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мин.</w:t>
      </w:r>
    </w:p>
    <w:p w:rsidR="00D62E82" w:rsidRDefault="00D62E82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</w:p>
    <w:p w:rsidR="00084F89" w:rsidRPr="00084F89" w:rsidRDefault="00084F89" w:rsidP="00084F89">
      <w:pPr>
        <w:pStyle w:val="a3"/>
        <w:spacing w:after="0" w:line="276" w:lineRule="auto"/>
        <w:ind w:right="3" w:firstLine="426"/>
        <w:jc w:val="center"/>
        <w:rPr>
          <w:b/>
          <w:sz w:val="28"/>
          <w:szCs w:val="28"/>
        </w:rPr>
      </w:pPr>
      <w:r w:rsidRPr="00084F89">
        <w:rPr>
          <w:b/>
          <w:sz w:val="28"/>
          <w:szCs w:val="28"/>
        </w:rPr>
        <w:t>4.Условия конкурса</w:t>
      </w:r>
    </w:p>
    <w:p w:rsidR="00084F89" w:rsidRDefault="00084F89" w:rsidP="00084F89">
      <w:pPr>
        <w:pStyle w:val="a3"/>
        <w:spacing w:after="0" w:line="276" w:lineRule="auto"/>
        <w:ind w:right="3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Конкурсант готовит к прочтению стихотворение или отрывок из прозы.</w:t>
      </w:r>
    </w:p>
    <w:p w:rsidR="00084F89" w:rsidRDefault="00084F89" w:rsidP="00084F89">
      <w:pPr>
        <w:pStyle w:val="a3"/>
        <w:spacing w:after="0" w:line="276" w:lineRule="auto"/>
        <w:ind w:right="3" w:firstLine="426"/>
        <w:rPr>
          <w:sz w:val="28"/>
          <w:szCs w:val="28"/>
        </w:rPr>
      </w:pPr>
      <w:r>
        <w:rPr>
          <w:sz w:val="28"/>
          <w:szCs w:val="28"/>
        </w:rPr>
        <w:t>Приветствуется авторское прочтение стихотворения.</w:t>
      </w:r>
    </w:p>
    <w:p w:rsidR="00084F89" w:rsidRDefault="00084F89" w:rsidP="00084F89">
      <w:pPr>
        <w:pStyle w:val="a3"/>
        <w:spacing w:after="0" w:line="276" w:lineRule="auto"/>
        <w:ind w:right="3" w:firstLine="426"/>
        <w:rPr>
          <w:sz w:val="28"/>
          <w:szCs w:val="28"/>
        </w:rPr>
      </w:pPr>
      <w:r>
        <w:rPr>
          <w:sz w:val="28"/>
          <w:szCs w:val="28"/>
        </w:rPr>
        <w:t>Учреждение может предоставить не более 1 участника на Конкурс от каждой возрастной группы.</w:t>
      </w:r>
    </w:p>
    <w:p w:rsidR="00084F89" w:rsidRDefault="00084F89" w:rsidP="00C8170A">
      <w:pPr>
        <w:pStyle w:val="a3"/>
        <w:spacing w:after="0" w:line="276" w:lineRule="auto"/>
        <w:ind w:right="3" w:firstLine="426"/>
        <w:jc w:val="both"/>
        <w:rPr>
          <w:sz w:val="28"/>
          <w:szCs w:val="28"/>
        </w:rPr>
      </w:pPr>
    </w:p>
    <w:p w:rsidR="00C8170A" w:rsidRDefault="00084F89" w:rsidP="00C8170A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70A">
        <w:rPr>
          <w:rFonts w:ascii="Times New Roman" w:hAnsi="Times New Roman" w:cs="Times New Roman"/>
          <w:sz w:val="28"/>
          <w:szCs w:val="28"/>
        </w:rPr>
        <w:t>. Организация и порядок проведения Конкурса</w:t>
      </w:r>
    </w:p>
    <w:p w:rsidR="00C8170A" w:rsidRDefault="00C8170A" w:rsidP="00C8170A">
      <w:pPr>
        <w:pStyle w:val="msonormalbullet1gi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Организатор Конкурса – Управление образованием администрации Таборинского МР.</w:t>
      </w:r>
    </w:p>
    <w:p w:rsidR="00C8170A" w:rsidRDefault="00C8170A" w:rsidP="00C8170A">
      <w:pPr>
        <w:pStyle w:val="msonormalbullet2gif"/>
        <w:spacing w:before="0" w:beforeAutospacing="0" w:after="0" w:afterAutospacing="0" w:line="276" w:lineRule="auto"/>
        <w:ind w:firstLine="42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Руководство организацией и проведение Конкурса осуществляет МКУ ИМЦ Управления образованием администрации Таборинского МР.</w:t>
      </w:r>
    </w:p>
    <w:p w:rsidR="00084F89" w:rsidRDefault="00503489" w:rsidP="008613AC">
      <w:pPr>
        <w:pStyle w:val="msonormalbullet2gif"/>
        <w:spacing w:before="0" w:beforeAutospacing="0" w:after="0" w:afterAutospacing="0"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Конкурс пройдет </w:t>
      </w:r>
      <w:r w:rsidRPr="00503489">
        <w:rPr>
          <w:b/>
          <w:sz w:val="28"/>
          <w:szCs w:val="28"/>
          <w:u w:val="single"/>
        </w:rPr>
        <w:t>02 октября 2023 года</w:t>
      </w:r>
      <w:r>
        <w:rPr>
          <w:sz w:val="28"/>
          <w:szCs w:val="28"/>
        </w:rPr>
        <w:t>. О месте и времени проведения сообщим  дополнительно.</w:t>
      </w:r>
    </w:p>
    <w:p w:rsidR="008613AC" w:rsidRPr="008613AC" w:rsidRDefault="008613AC" w:rsidP="008613AC">
      <w:pPr>
        <w:pStyle w:val="msonormalbullet2gi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подать заявку </w:t>
      </w:r>
      <w:r>
        <w:rPr>
          <w:b/>
          <w:sz w:val="28"/>
          <w:szCs w:val="28"/>
        </w:rPr>
        <w:t xml:space="preserve">(Приложение №1) </w:t>
      </w:r>
      <w:r w:rsidR="00503489">
        <w:rPr>
          <w:sz w:val="28"/>
          <w:szCs w:val="28"/>
        </w:rPr>
        <w:t xml:space="preserve">до </w:t>
      </w:r>
      <w:r w:rsidR="00503489" w:rsidRPr="00503489">
        <w:rPr>
          <w:b/>
          <w:sz w:val="28"/>
          <w:szCs w:val="28"/>
          <w:u w:val="single"/>
        </w:rPr>
        <w:t>28 сентября  2023</w:t>
      </w:r>
      <w:r w:rsidRPr="008613AC">
        <w:rPr>
          <w:sz w:val="28"/>
          <w:szCs w:val="28"/>
        </w:rPr>
        <w:t>, электронную почту</w:t>
      </w:r>
      <w:r w:rsidRPr="008613AC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proofErr w:type="spellStart"/>
      <w:r w:rsidRPr="008613AC">
        <w:rPr>
          <w:sz w:val="28"/>
          <w:szCs w:val="28"/>
          <w:shd w:val="clear" w:color="auto" w:fill="FFFFFF"/>
        </w:rPr>
        <w:t>mouotab@yandex.ru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8613AC" w:rsidRDefault="008613AC" w:rsidP="008613AC">
      <w:pPr>
        <w:pStyle w:val="msonormalbullet2gif"/>
        <w:spacing w:before="0" w:beforeAutospacing="0" w:after="0" w:afterAutospacing="0" w:line="276" w:lineRule="auto"/>
        <w:ind w:firstLine="426"/>
        <w:contextualSpacing/>
        <w:jc w:val="both"/>
        <w:rPr>
          <w:sz w:val="28"/>
          <w:szCs w:val="28"/>
        </w:rPr>
      </w:pPr>
    </w:p>
    <w:p w:rsidR="00C8170A" w:rsidRDefault="00C8170A" w:rsidP="00C8170A">
      <w:pPr>
        <w:pStyle w:val="msonormalbullet2gif"/>
        <w:spacing w:after="240" w:afterAutospacing="0"/>
        <w:ind w:firstLine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5.Оценка выступлений</w:t>
      </w:r>
    </w:p>
    <w:p w:rsidR="00C8170A" w:rsidRDefault="00C8170A" w:rsidP="00C8170A">
      <w:pPr>
        <w:pStyle w:val="msonormalbullet2gif"/>
        <w:spacing w:after="240" w:afterAutospacing="0"/>
        <w:ind w:firstLine="426"/>
        <w:contextualSpacing/>
        <w:jc w:val="center"/>
        <w:rPr>
          <w:b/>
          <w:sz w:val="28"/>
          <w:szCs w:val="28"/>
        </w:rPr>
      </w:pPr>
    </w:p>
    <w:p w:rsidR="00C8170A" w:rsidRDefault="00C8170A" w:rsidP="00C8170A">
      <w:pPr>
        <w:pStyle w:val="msonormalbullet2gi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Выступления оцениваются по следующим критериям:</w:t>
      </w:r>
    </w:p>
    <w:p w:rsidR="00C8170A" w:rsidRDefault="00C8170A" w:rsidP="00C8170A">
      <w:pPr>
        <w:pStyle w:val="msonormalbullet2gif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текста произведения (соответствие возрасту участника): 0-5 баллов; </w:t>
      </w:r>
    </w:p>
    <w:p w:rsidR="00C8170A" w:rsidRDefault="00C8170A" w:rsidP="00C8170A">
      <w:pPr>
        <w:pStyle w:val="msonormalbullet2gif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исполнительского мастерства (индивидуальность, эмоциональность, артистичность): 0-10 баллов; </w:t>
      </w:r>
    </w:p>
    <w:p w:rsidR="00C8170A" w:rsidRDefault="00C8170A" w:rsidP="00C8170A">
      <w:pPr>
        <w:pStyle w:val="msonormalbullet2gif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Продуманность сценического образа (сценическая культура, внешний вид): 0-5 баллов; </w:t>
      </w:r>
    </w:p>
    <w:p w:rsidR="00C8170A" w:rsidRDefault="00C8170A" w:rsidP="00C8170A">
      <w:pPr>
        <w:pStyle w:val="msonormalbullet2gif"/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знание текста: 0-5баллов;</w:t>
      </w:r>
    </w:p>
    <w:p w:rsidR="00C8170A" w:rsidRDefault="00C8170A" w:rsidP="00C8170A">
      <w:pPr>
        <w:pStyle w:val="msonormalbullet2gif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техникой выразительного чтения (логическое ударение, темп, интонация, ритм, мелодика, грамотное произношение): 0-5 баллов. </w:t>
      </w:r>
    </w:p>
    <w:p w:rsidR="00C8170A" w:rsidRDefault="00C8170A" w:rsidP="00C8170A">
      <w:pPr>
        <w:pStyle w:val="msonormalbullet2gi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участник, набравший максимальное количество баллов за выступление по итогам суммирования экспертных оценок жюри. </w:t>
      </w:r>
    </w:p>
    <w:p w:rsidR="00C8170A" w:rsidRDefault="00C8170A" w:rsidP="00C8170A">
      <w:pPr>
        <w:pStyle w:val="msonormalbullet2gi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Подведение итогов конкурса</w:t>
      </w:r>
    </w:p>
    <w:p w:rsidR="00DA7AE0" w:rsidRDefault="00084F89" w:rsidP="00DA7AE0">
      <w:pPr>
        <w:pStyle w:val="msonormalbullet3gif"/>
        <w:spacing w:before="0" w:beforeAutospacing="0" w:after="0" w:afterAutospacing="0"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Жюри определяет победителей в день проведения Конкурса и проводит награждение.</w:t>
      </w:r>
      <w:r w:rsidR="00DA7AE0">
        <w:rPr>
          <w:sz w:val="28"/>
          <w:szCs w:val="28"/>
        </w:rPr>
        <w:t xml:space="preserve"> По итогам  конкурсной программы жюри присуждают призовые места в каждой возрастной группе.</w:t>
      </w:r>
    </w:p>
    <w:p w:rsidR="00C8170A" w:rsidRDefault="00C8170A" w:rsidP="00DA7AE0">
      <w:pPr>
        <w:pStyle w:val="msonormalbullet3gif"/>
        <w:spacing w:before="0" w:beforeAutospacing="0" w:after="0" w:afterAutospacing="0"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получают сертификат участника. Педагогам, подготовившим победителей вручаются благодарственные письма. Жюри оставляет за собой право учредить специальные дипломы.</w:t>
      </w:r>
    </w:p>
    <w:p w:rsidR="00DA7AE0" w:rsidRDefault="00DA7AE0"/>
    <w:p w:rsidR="00DA7AE0" w:rsidRDefault="00DA7AE0"/>
    <w:p w:rsidR="00DA7AE0" w:rsidRDefault="00DA7AE0"/>
    <w:p w:rsidR="00DA7AE0" w:rsidRPr="00DA7AE0" w:rsidRDefault="00DA7AE0" w:rsidP="00DA7AE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A7AE0">
        <w:rPr>
          <w:sz w:val="28"/>
          <w:szCs w:val="28"/>
        </w:rPr>
        <w:t xml:space="preserve">аявка на участие в конкурса чтецов </w:t>
      </w:r>
    </w:p>
    <w:p w:rsidR="00DA7AE0" w:rsidRPr="00DA7AE0" w:rsidRDefault="00DA7AE0" w:rsidP="00DA7AE0">
      <w:pPr>
        <w:jc w:val="center"/>
        <w:rPr>
          <w:b/>
          <w:sz w:val="28"/>
          <w:szCs w:val="28"/>
        </w:rPr>
      </w:pPr>
      <w:r w:rsidRPr="00DA7AE0">
        <w:rPr>
          <w:b/>
          <w:sz w:val="28"/>
          <w:szCs w:val="28"/>
        </w:rPr>
        <w:t xml:space="preserve">«Учителями славится Россия», </w:t>
      </w:r>
    </w:p>
    <w:p w:rsidR="00DA7AE0" w:rsidRDefault="00DA7AE0" w:rsidP="00DA7AE0">
      <w:pPr>
        <w:jc w:val="center"/>
        <w:rPr>
          <w:sz w:val="28"/>
          <w:szCs w:val="28"/>
        </w:rPr>
      </w:pPr>
      <w:r w:rsidRPr="00DA7AE0">
        <w:rPr>
          <w:sz w:val="28"/>
          <w:szCs w:val="28"/>
        </w:rPr>
        <w:t>посвященный Году педагога и наставника</w:t>
      </w:r>
    </w:p>
    <w:p w:rsidR="00DA7AE0" w:rsidRPr="00DA7AE0" w:rsidRDefault="00DA7AE0" w:rsidP="00DA7AE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26"/>
        <w:gridCol w:w="1554"/>
        <w:gridCol w:w="1850"/>
        <w:gridCol w:w="1684"/>
        <w:gridCol w:w="1768"/>
        <w:gridCol w:w="1560"/>
      </w:tblGrid>
      <w:tr w:rsidR="00DA7AE0" w:rsidTr="00DA7AE0">
        <w:trPr>
          <w:trHeight w:val="1414"/>
        </w:trPr>
        <w:tc>
          <w:tcPr>
            <w:tcW w:w="626" w:type="dxa"/>
          </w:tcPr>
          <w:p w:rsidR="00DA7AE0" w:rsidRPr="00DA7AE0" w:rsidRDefault="00DA7AE0" w:rsidP="00DA7AE0">
            <w:pPr>
              <w:jc w:val="center"/>
              <w:rPr>
                <w:sz w:val="24"/>
                <w:szCs w:val="24"/>
              </w:rPr>
            </w:pPr>
            <w:proofErr w:type="spellStart"/>
            <w:r w:rsidRPr="00DA7AE0">
              <w:rPr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554" w:type="dxa"/>
          </w:tcPr>
          <w:p w:rsidR="00DA7AE0" w:rsidRPr="00DA7AE0" w:rsidRDefault="00DA7AE0" w:rsidP="00DA7AE0">
            <w:pPr>
              <w:jc w:val="center"/>
              <w:rPr>
                <w:sz w:val="24"/>
                <w:szCs w:val="24"/>
              </w:rPr>
            </w:pPr>
            <w:r w:rsidRPr="00DA7AE0">
              <w:rPr>
                <w:sz w:val="24"/>
                <w:szCs w:val="24"/>
              </w:rPr>
              <w:t>ФИ участника</w:t>
            </w:r>
          </w:p>
        </w:tc>
        <w:tc>
          <w:tcPr>
            <w:tcW w:w="1850" w:type="dxa"/>
          </w:tcPr>
          <w:p w:rsidR="00DA7AE0" w:rsidRPr="00DA7AE0" w:rsidRDefault="00DA7AE0" w:rsidP="00DA7AE0">
            <w:pPr>
              <w:jc w:val="center"/>
              <w:rPr>
                <w:sz w:val="24"/>
                <w:szCs w:val="24"/>
              </w:rPr>
            </w:pPr>
            <w:r w:rsidRPr="00DA7AE0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1684" w:type="dxa"/>
          </w:tcPr>
          <w:p w:rsidR="00DA7AE0" w:rsidRPr="00DA7AE0" w:rsidRDefault="00DA7AE0" w:rsidP="00DA7AE0">
            <w:pPr>
              <w:jc w:val="center"/>
              <w:rPr>
                <w:sz w:val="24"/>
                <w:szCs w:val="24"/>
              </w:rPr>
            </w:pPr>
            <w:r w:rsidRPr="00DA7AE0">
              <w:rPr>
                <w:sz w:val="24"/>
                <w:szCs w:val="24"/>
              </w:rPr>
              <w:t>Возраст и класс(группа)</w:t>
            </w:r>
          </w:p>
        </w:tc>
        <w:tc>
          <w:tcPr>
            <w:tcW w:w="1768" w:type="dxa"/>
          </w:tcPr>
          <w:p w:rsidR="00DA7AE0" w:rsidRPr="00DA7AE0" w:rsidRDefault="00DA7AE0">
            <w:pPr>
              <w:rPr>
                <w:sz w:val="24"/>
                <w:szCs w:val="24"/>
              </w:rPr>
            </w:pPr>
            <w:r w:rsidRPr="00DA7AE0">
              <w:rPr>
                <w:sz w:val="24"/>
                <w:szCs w:val="24"/>
              </w:rPr>
              <w:t>Наименование произведения, ФИО автора</w:t>
            </w:r>
          </w:p>
        </w:tc>
        <w:tc>
          <w:tcPr>
            <w:tcW w:w="1560" w:type="dxa"/>
          </w:tcPr>
          <w:p w:rsidR="00DA7AE0" w:rsidRDefault="00DA7AE0">
            <w:r>
              <w:t>Руководитель</w:t>
            </w:r>
          </w:p>
        </w:tc>
      </w:tr>
      <w:tr w:rsidR="00DA7AE0" w:rsidTr="00DA7AE0">
        <w:trPr>
          <w:trHeight w:val="411"/>
        </w:trPr>
        <w:tc>
          <w:tcPr>
            <w:tcW w:w="626" w:type="dxa"/>
          </w:tcPr>
          <w:p w:rsidR="00DA7AE0" w:rsidRDefault="00DA7AE0"/>
        </w:tc>
        <w:tc>
          <w:tcPr>
            <w:tcW w:w="1554" w:type="dxa"/>
          </w:tcPr>
          <w:p w:rsidR="00DA7AE0" w:rsidRDefault="00DA7AE0"/>
        </w:tc>
        <w:tc>
          <w:tcPr>
            <w:tcW w:w="1850" w:type="dxa"/>
          </w:tcPr>
          <w:p w:rsidR="00DA7AE0" w:rsidRDefault="00DA7AE0"/>
        </w:tc>
        <w:tc>
          <w:tcPr>
            <w:tcW w:w="1684" w:type="dxa"/>
          </w:tcPr>
          <w:p w:rsidR="00DA7AE0" w:rsidRDefault="00DA7AE0"/>
        </w:tc>
        <w:tc>
          <w:tcPr>
            <w:tcW w:w="1768" w:type="dxa"/>
          </w:tcPr>
          <w:p w:rsidR="00DA7AE0" w:rsidRDefault="00DA7AE0"/>
        </w:tc>
        <w:tc>
          <w:tcPr>
            <w:tcW w:w="1560" w:type="dxa"/>
          </w:tcPr>
          <w:p w:rsidR="00DA7AE0" w:rsidRDefault="00DA7AE0"/>
        </w:tc>
      </w:tr>
      <w:tr w:rsidR="00DA7AE0" w:rsidTr="00DA7AE0">
        <w:trPr>
          <w:trHeight w:val="437"/>
        </w:trPr>
        <w:tc>
          <w:tcPr>
            <w:tcW w:w="626" w:type="dxa"/>
          </w:tcPr>
          <w:p w:rsidR="00DA7AE0" w:rsidRDefault="00DA7AE0"/>
        </w:tc>
        <w:tc>
          <w:tcPr>
            <w:tcW w:w="1554" w:type="dxa"/>
          </w:tcPr>
          <w:p w:rsidR="00DA7AE0" w:rsidRDefault="00DA7AE0"/>
        </w:tc>
        <w:tc>
          <w:tcPr>
            <w:tcW w:w="1850" w:type="dxa"/>
          </w:tcPr>
          <w:p w:rsidR="00DA7AE0" w:rsidRDefault="00DA7AE0"/>
        </w:tc>
        <w:tc>
          <w:tcPr>
            <w:tcW w:w="1684" w:type="dxa"/>
          </w:tcPr>
          <w:p w:rsidR="00DA7AE0" w:rsidRDefault="00DA7AE0"/>
        </w:tc>
        <w:tc>
          <w:tcPr>
            <w:tcW w:w="1768" w:type="dxa"/>
          </w:tcPr>
          <w:p w:rsidR="00DA7AE0" w:rsidRDefault="00DA7AE0"/>
        </w:tc>
        <w:tc>
          <w:tcPr>
            <w:tcW w:w="1560" w:type="dxa"/>
          </w:tcPr>
          <w:p w:rsidR="00DA7AE0" w:rsidRDefault="00DA7AE0"/>
        </w:tc>
      </w:tr>
    </w:tbl>
    <w:p w:rsidR="00DA7AE0" w:rsidRPr="00503489" w:rsidRDefault="00DA7AE0" w:rsidP="0050348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Настоящее положение является примерным, возможно внесение изменений</w:t>
      </w:r>
    </w:p>
    <w:sectPr w:rsidR="00DA7AE0" w:rsidRPr="00503489" w:rsidSect="005034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4A2F"/>
    <w:multiLevelType w:val="hybridMultilevel"/>
    <w:tmpl w:val="CAAE3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170A"/>
    <w:rsid w:val="000425E3"/>
    <w:rsid w:val="00084F89"/>
    <w:rsid w:val="00243E4B"/>
    <w:rsid w:val="00444728"/>
    <w:rsid w:val="00450C7B"/>
    <w:rsid w:val="00503489"/>
    <w:rsid w:val="00612D20"/>
    <w:rsid w:val="00781DDD"/>
    <w:rsid w:val="007859C1"/>
    <w:rsid w:val="008613AC"/>
    <w:rsid w:val="008C4D61"/>
    <w:rsid w:val="009A0C7A"/>
    <w:rsid w:val="00B23BC8"/>
    <w:rsid w:val="00B97FA9"/>
    <w:rsid w:val="00C37FCD"/>
    <w:rsid w:val="00C8170A"/>
    <w:rsid w:val="00D62E82"/>
    <w:rsid w:val="00DA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0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70A"/>
    <w:pPr>
      <w:keepNext/>
      <w:ind w:firstLine="36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817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70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817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C8170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81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7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C8170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C8170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8170A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DA7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2</cp:revision>
  <cp:lastPrinted>2023-09-07T06:31:00Z</cp:lastPrinted>
  <dcterms:created xsi:type="dcterms:W3CDTF">2023-09-07T05:32:00Z</dcterms:created>
  <dcterms:modified xsi:type="dcterms:W3CDTF">2023-09-07T09:16:00Z</dcterms:modified>
</cp:coreProperties>
</file>