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F8936" w14:textId="77777777" w:rsidR="00C3175F" w:rsidRPr="008E0158" w:rsidRDefault="00C3175F" w:rsidP="00C3175F">
      <w:pPr>
        <w:pStyle w:val="a3"/>
        <w:jc w:val="center"/>
        <w:rPr>
          <w:b/>
          <w:bCs w:val="0"/>
        </w:rPr>
      </w:pPr>
      <w:r w:rsidRPr="008E0158">
        <w:rPr>
          <w:b/>
          <w:bCs w:val="0"/>
        </w:rPr>
        <w:t>ПОЛОЖЕНИЕ</w:t>
      </w:r>
    </w:p>
    <w:p w14:paraId="0EDF9C3C" w14:textId="53BB661C" w:rsidR="00C3175F" w:rsidRPr="008E0158" w:rsidRDefault="00C3175F" w:rsidP="00C3175F">
      <w:pPr>
        <w:pStyle w:val="a3"/>
        <w:jc w:val="center"/>
        <w:rPr>
          <w:b/>
          <w:bCs w:val="0"/>
        </w:rPr>
      </w:pPr>
      <w:r w:rsidRPr="008E0158">
        <w:rPr>
          <w:b/>
          <w:bCs w:val="0"/>
        </w:rPr>
        <w:t>о проведении районного конкурса творчества для детей дошкольного возраста «</w:t>
      </w:r>
      <w:r w:rsidR="002D75EC">
        <w:rPr>
          <w:b/>
          <w:bCs w:val="0"/>
        </w:rPr>
        <w:t>Осенняя</w:t>
      </w:r>
      <w:r w:rsidRPr="008E0158">
        <w:rPr>
          <w:b/>
          <w:bCs w:val="0"/>
        </w:rPr>
        <w:t xml:space="preserve"> карусель»</w:t>
      </w:r>
    </w:p>
    <w:p w14:paraId="33796571" w14:textId="77777777" w:rsidR="00C3175F" w:rsidRPr="008E0158" w:rsidRDefault="00C3175F" w:rsidP="00C3175F">
      <w:pPr>
        <w:pStyle w:val="a3"/>
        <w:jc w:val="center"/>
        <w:rPr>
          <w:b/>
          <w:bCs w:val="0"/>
        </w:rPr>
      </w:pPr>
    </w:p>
    <w:p w14:paraId="53358102" w14:textId="77777777" w:rsidR="00C3175F" w:rsidRPr="008E0158" w:rsidRDefault="00C3175F" w:rsidP="00C3175F">
      <w:pPr>
        <w:pStyle w:val="a3"/>
        <w:jc w:val="center"/>
        <w:rPr>
          <w:b/>
          <w:bCs w:val="0"/>
        </w:rPr>
      </w:pPr>
      <w:r w:rsidRPr="008E0158">
        <w:rPr>
          <w:b/>
          <w:bCs w:val="0"/>
        </w:rPr>
        <w:t>1. Цель конкурса</w:t>
      </w:r>
    </w:p>
    <w:p w14:paraId="46A30537" w14:textId="77777777" w:rsidR="00C3175F" w:rsidRDefault="00C3175F" w:rsidP="00C3175F">
      <w:pPr>
        <w:pStyle w:val="a3"/>
      </w:pPr>
    </w:p>
    <w:p w14:paraId="770BE080" w14:textId="77777777" w:rsidR="00C3175F" w:rsidRPr="00280E7F" w:rsidRDefault="00C3175F" w:rsidP="00C3175F">
      <w:pPr>
        <w:pStyle w:val="a3"/>
      </w:pPr>
      <w:r w:rsidRPr="00280E7F">
        <w:t>Развитие детского творчества, открытие юных талантов, приобщение их к концертной деятельности, формирование позитивного отношения к любительскому художественному творчеству детей.</w:t>
      </w:r>
    </w:p>
    <w:p w14:paraId="1DB08052" w14:textId="77777777" w:rsidR="00C3175F" w:rsidRPr="008E0158" w:rsidRDefault="00C3175F" w:rsidP="00C3175F">
      <w:pPr>
        <w:pStyle w:val="a3"/>
        <w:jc w:val="center"/>
        <w:rPr>
          <w:b/>
          <w:bCs w:val="0"/>
        </w:rPr>
      </w:pPr>
    </w:p>
    <w:p w14:paraId="173779F9" w14:textId="77777777" w:rsidR="00C3175F" w:rsidRPr="008E0158" w:rsidRDefault="00C3175F" w:rsidP="00C3175F">
      <w:pPr>
        <w:pStyle w:val="a3"/>
        <w:jc w:val="center"/>
        <w:rPr>
          <w:b/>
          <w:bCs w:val="0"/>
        </w:rPr>
      </w:pPr>
      <w:r w:rsidRPr="008E0158">
        <w:rPr>
          <w:b/>
          <w:bCs w:val="0"/>
        </w:rPr>
        <w:t>2. Участники конкурса</w:t>
      </w:r>
    </w:p>
    <w:p w14:paraId="464EF111" w14:textId="77777777" w:rsidR="00C3175F" w:rsidRDefault="00C3175F" w:rsidP="00C3175F">
      <w:pPr>
        <w:pStyle w:val="a3"/>
      </w:pPr>
    </w:p>
    <w:p w14:paraId="5D82E813" w14:textId="355B7768" w:rsidR="00C3175F" w:rsidRPr="00280E7F" w:rsidRDefault="00C3175F" w:rsidP="00C3175F">
      <w:pPr>
        <w:pStyle w:val="a3"/>
      </w:pPr>
      <w:r w:rsidRPr="00280E7F">
        <w:t>В конкурсе творчества для детей дошкольного возраста «</w:t>
      </w:r>
      <w:r w:rsidR="00896107">
        <w:t>Осенняя</w:t>
      </w:r>
      <w:r w:rsidRPr="00280E7F">
        <w:t xml:space="preserve"> карусель» (далее - Конкурс) принимают участие воспитанники дошкольных образовательных учреждений Таборинского муниципального района от 3 до 7 лет.</w:t>
      </w:r>
    </w:p>
    <w:p w14:paraId="020E0503" w14:textId="77777777" w:rsidR="00C3175F" w:rsidRDefault="00C3175F" w:rsidP="00C3175F">
      <w:pPr>
        <w:pStyle w:val="a3"/>
      </w:pPr>
    </w:p>
    <w:p w14:paraId="6EE2EAFA" w14:textId="77777777" w:rsidR="00C3175F" w:rsidRPr="00280E7F" w:rsidRDefault="00C3175F" w:rsidP="00C3175F">
      <w:pPr>
        <w:pStyle w:val="a3"/>
      </w:pPr>
      <w:r w:rsidRPr="00280E7F">
        <w:t>Возрастные группы:</w:t>
      </w:r>
    </w:p>
    <w:p w14:paraId="125D5D14" w14:textId="49B2EE17" w:rsidR="00C3175F" w:rsidRPr="00280E7F" w:rsidRDefault="00C3175F" w:rsidP="00C3175F">
      <w:pPr>
        <w:pStyle w:val="a3"/>
      </w:pPr>
      <w:r w:rsidRPr="00280E7F">
        <w:t xml:space="preserve"> -от </w:t>
      </w:r>
      <w:r w:rsidR="00896107">
        <w:t>3</w:t>
      </w:r>
      <w:r w:rsidRPr="00280E7F">
        <w:t xml:space="preserve"> д</w:t>
      </w:r>
      <w:r w:rsidR="00896107">
        <w:t>о</w:t>
      </w:r>
      <w:r w:rsidRPr="00280E7F">
        <w:t xml:space="preserve"> </w:t>
      </w:r>
      <w:r w:rsidR="00896107">
        <w:t>4</w:t>
      </w:r>
      <w:r w:rsidRPr="00280E7F">
        <w:t xml:space="preserve"> лет;</w:t>
      </w:r>
    </w:p>
    <w:p w14:paraId="22C8942C" w14:textId="7064C02B" w:rsidR="00C3175F" w:rsidRDefault="00C3175F" w:rsidP="00C3175F">
      <w:pPr>
        <w:pStyle w:val="a3"/>
      </w:pPr>
      <w:r w:rsidRPr="00280E7F">
        <w:t>- от 4 до 5 лет;</w:t>
      </w:r>
    </w:p>
    <w:p w14:paraId="642D2D53" w14:textId="036CEA48" w:rsidR="00896107" w:rsidRPr="00280E7F" w:rsidRDefault="00896107" w:rsidP="00C3175F">
      <w:pPr>
        <w:pStyle w:val="a3"/>
      </w:pPr>
      <w:r>
        <w:t>- от 5 до 6 лет;</w:t>
      </w:r>
    </w:p>
    <w:p w14:paraId="03E90F8A" w14:textId="77777777" w:rsidR="00C3175F" w:rsidRPr="00280E7F" w:rsidRDefault="00C3175F" w:rsidP="00C3175F">
      <w:pPr>
        <w:pStyle w:val="a3"/>
      </w:pPr>
      <w:r w:rsidRPr="00280E7F">
        <w:t>- от 6 до 7 лет.</w:t>
      </w:r>
    </w:p>
    <w:p w14:paraId="1F05D369" w14:textId="77777777" w:rsidR="00C3175F" w:rsidRDefault="00C3175F" w:rsidP="00C3175F">
      <w:pPr>
        <w:pStyle w:val="a3"/>
      </w:pPr>
    </w:p>
    <w:p w14:paraId="3D8C386A" w14:textId="77777777" w:rsidR="00C3175F" w:rsidRPr="00280E7F" w:rsidRDefault="00C3175F" w:rsidP="00C3175F">
      <w:pPr>
        <w:pStyle w:val="a3"/>
      </w:pPr>
      <w:r w:rsidRPr="00280E7F">
        <w:t>От образовательного учреждения на конкурс могут подать заявку от 1 до 3 участников в каждой номинации. Участник (ребёнок или коллектив детей совместно с руководителем) может выставить одну конкурсную работу в номинации.</w:t>
      </w:r>
    </w:p>
    <w:p w14:paraId="475D091C" w14:textId="77777777" w:rsidR="00C3175F" w:rsidRPr="00280E7F" w:rsidRDefault="00C3175F" w:rsidP="00C3175F">
      <w:pPr>
        <w:pStyle w:val="a3"/>
      </w:pPr>
    </w:p>
    <w:p w14:paraId="57333F67" w14:textId="4E901C9A" w:rsidR="00C3175F" w:rsidRPr="00AD0133" w:rsidRDefault="00C3175F" w:rsidP="00C3175F">
      <w:pPr>
        <w:pStyle w:val="a3"/>
      </w:pPr>
      <w:r w:rsidRPr="00AD0133">
        <w:t xml:space="preserve">Заявки на участие в Конкурсе от дошкольного образовательного учреждения по форме принимаются </w:t>
      </w:r>
      <w:r w:rsidR="004C1E20">
        <w:t xml:space="preserve">до 15 ноября </w:t>
      </w:r>
      <w:r w:rsidRPr="00AD0133">
        <w:t xml:space="preserve">в МКУ ИМЦ (Приложение 1). </w:t>
      </w:r>
    </w:p>
    <w:p w14:paraId="64143027" w14:textId="77777777" w:rsidR="00C3175F" w:rsidRDefault="00C3175F" w:rsidP="00C3175F">
      <w:pPr>
        <w:pStyle w:val="a3"/>
      </w:pPr>
    </w:p>
    <w:p w14:paraId="75882AEC" w14:textId="77777777" w:rsidR="00C3175F" w:rsidRPr="008E0158" w:rsidRDefault="00C3175F" w:rsidP="00C3175F">
      <w:pPr>
        <w:pStyle w:val="a3"/>
        <w:jc w:val="center"/>
        <w:rPr>
          <w:b/>
          <w:bCs w:val="0"/>
        </w:rPr>
      </w:pPr>
      <w:r w:rsidRPr="008E0158">
        <w:rPr>
          <w:b/>
          <w:bCs w:val="0"/>
        </w:rPr>
        <w:t>3. Организатор Конкурса</w:t>
      </w:r>
    </w:p>
    <w:p w14:paraId="03E38903" w14:textId="77777777" w:rsidR="00C3175F" w:rsidRPr="00280E7F" w:rsidRDefault="00C3175F" w:rsidP="00C3175F">
      <w:pPr>
        <w:pStyle w:val="a3"/>
      </w:pPr>
    </w:p>
    <w:p w14:paraId="4B0BF382" w14:textId="77777777" w:rsidR="00C3175F" w:rsidRPr="00AD0133" w:rsidRDefault="00C3175F" w:rsidP="00C3175F">
      <w:pPr>
        <w:pStyle w:val="a3"/>
      </w:pPr>
      <w:r w:rsidRPr="00AD0133">
        <w:t>Управление образованием администрации Таборинского муниципального района.</w:t>
      </w:r>
    </w:p>
    <w:p w14:paraId="24899DA4" w14:textId="77777777" w:rsidR="00C3175F" w:rsidRPr="00AD0133" w:rsidRDefault="00C3175F" w:rsidP="00C3175F">
      <w:pPr>
        <w:pStyle w:val="a3"/>
      </w:pPr>
      <w:r w:rsidRPr="00AD0133">
        <w:t>Руководство организацией и проведение Конкурса осуществляет МКУ ИМЦ.</w:t>
      </w:r>
    </w:p>
    <w:p w14:paraId="4E716722" w14:textId="77777777" w:rsidR="00C3175F" w:rsidRDefault="00C3175F" w:rsidP="00C3175F">
      <w:pPr>
        <w:pStyle w:val="a3"/>
      </w:pPr>
    </w:p>
    <w:p w14:paraId="6F8E52EC" w14:textId="77777777" w:rsidR="00C3175F" w:rsidRPr="008E0158" w:rsidRDefault="00C3175F" w:rsidP="00C3175F">
      <w:pPr>
        <w:pStyle w:val="a3"/>
        <w:jc w:val="center"/>
        <w:rPr>
          <w:b/>
          <w:bCs w:val="0"/>
        </w:rPr>
      </w:pPr>
      <w:r w:rsidRPr="008E0158">
        <w:rPr>
          <w:b/>
          <w:bCs w:val="0"/>
        </w:rPr>
        <w:t>4. Сроки и место проведения</w:t>
      </w:r>
    </w:p>
    <w:p w14:paraId="42102431" w14:textId="77777777" w:rsidR="00C3175F" w:rsidRDefault="00C3175F" w:rsidP="00C3175F">
      <w:pPr>
        <w:pStyle w:val="a3"/>
      </w:pPr>
    </w:p>
    <w:p w14:paraId="00493A68" w14:textId="34C2AF3A" w:rsidR="00C3175F" w:rsidRDefault="00C3175F" w:rsidP="00C3175F">
      <w:pPr>
        <w:pStyle w:val="a3"/>
      </w:pPr>
      <w:r>
        <w:t xml:space="preserve">Конкурс проводится </w:t>
      </w:r>
      <w:r w:rsidRPr="00BC0946">
        <w:t>на базе МКУК ДК ТСП</w:t>
      </w:r>
      <w:r>
        <w:t xml:space="preserve"> </w:t>
      </w:r>
      <w:r w:rsidR="00317B9C" w:rsidRPr="00E023C1">
        <w:rPr>
          <w:b/>
          <w:bCs w:val="0"/>
        </w:rPr>
        <w:t>2</w:t>
      </w:r>
      <w:r w:rsidR="00E023C1" w:rsidRPr="00E023C1">
        <w:rPr>
          <w:b/>
          <w:bCs w:val="0"/>
        </w:rPr>
        <w:t>2 ноября</w:t>
      </w:r>
      <w:r w:rsidR="00317B9C">
        <w:t>,</w:t>
      </w:r>
      <w:r w:rsidRPr="00BC0946">
        <w:t xml:space="preserve"> </w:t>
      </w:r>
      <w:r w:rsidRPr="0017410B">
        <w:rPr>
          <w:b/>
          <w:bCs w:val="0"/>
        </w:rPr>
        <w:t>202</w:t>
      </w:r>
      <w:r w:rsidR="00896107" w:rsidRPr="0017410B">
        <w:rPr>
          <w:b/>
          <w:bCs w:val="0"/>
        </w:rPr>
        <w:t>3</w:t>
      </w:r>
      <w:r w:rsidRPr="0017410B">
        <w:rPr>
          <w:b/>
          <w:bCs w:val="0"/>
        </w:rPr>
        <w:t xml:space="preserve"> г</w:t>
      </w:r>
      <w:r w:rsidR="004C1E20" w:rsidRPr="0017410B">
        <w:rPr>
          <w:b/>
          <w:bCs w:val="0"/>
        </w:rPr>
        <w:t xml:space="preserve"> в 10:00.</w:t>
      </w:r>
    </w:p>
    <w:p w14:paraId="145249A7" w14:textId="77777777" w:rsidR="00C3175F" w:rsidRPr="00BC0946" w:rsidRDefault="00C3175F" w:rsidP="00C3175F">
      <w:pPr>
        <w:pStyle w:val="a3"/>
      </w:pPr>
    </w:p>
    <w:p w14:paraId="33E0430B" w14:textId="77777777" w:rsidR="00C3175F" w:rsidRPr="008E0158" w:rsidRDefault="00C3175F" w:rsidP="00C3175F">
      <w:pPr>
        <w:pStyle w:val="a3"/>
        <w:jc w:val="center"/>
        <w:rPr>
          <w:b/>
          <w:bCs w:val="0"/>
        </w:rPr>
      </w:pPr>
      <w:r w:rsidRPr="008E0158">
        <w:rPr>
          <w:b/>
          <w:bCs w:val="0"/>
        </w:rPr>
        <w:t>5. Конкурс проводится по следующим номинациям:</w:t>
      </w:r>
    </w:p>
    <w:p w14:paraId="3D78C7C2" w14:textId="77777777" w:rsidR="00C3175F" w:rsidRPr="00E4760D" w:rsidRDefault="00C3175F" w:rsidP="00C3175F">
      <w:pPr>
        <w:pStyle w:val="a3"/>
      </w:pPr>
    </w:p>
    <w:p w14:paraId="5D942375" w14:textId="5DDDC1B2" w:rsidR="00C3175F" w:rsidRPr="00280E7F" w:rsidRDefault="00C3175F" w:rsidP="004C1E20">
      <w:pPr>
        <w:pStyle w:val="a3"/>
        <w:numPr>
          <w:ilvl w:val="0"/>
          <w:numId w:val="1"/>
        </w:numPr>
      </w:pPr>
      <w:r w:rsidRPr="00280E7F">
        <w:rPr>
          <w:rStyle w:val="a5"/>
          <w:szCs w:val="28"/>
          <w:bdr w:val="none" w:sz="0" w:space="0" w:color="auto" w:frame="1"/>
        </w:rPr>
        <w:t>Вокальный жанр</w:t>
      </w:r>
      <w:r w:rsidRPr="00280E7F">
        <w:t> (соло, дуэт, ансамбль).</w:t>
      </w:r>
    </w:p>
    <w:p w14:paraId="1721325F" w14:textId="77777777" w:rsidR="00C3175F" w:rsidRPr="00280E7F" w:rsidRDefault="00C3175F" w:rsidP="00C3175F">
      <w:pPr>
        <w:pStyle w:val="a3"/>
      </w:pPr>
      <w:r w:rsidRPr="00280E7F">
        <w:t>Критерии оценки: соответствие возрасту; музыкальность, художественная трактовка музыкального произведения; чистота интонации и качество звучания; сценическая культура; исполнительское мастерство.</w:t>
      </w:r>
    </w:p>
    <w:p w14:paraId="6F962B71" w14:textId="77777777" w:rsidR="00C3175F" w:rsidRDefault="00C3175F" w:rsidP="00C3175F">
      <w:pPr>
        <w:pStyle w:val="a3"/>
        <w:rPr>
          <w:rStyle w:val="a5"/>
          <w:b w:val="0"/>
          <w:bCs/>
          <w:szCs w:val="28"/>
          <w:bdr w:val="none" w:sz="0" w:space="0" w:color="auto" w:frame="1"/>
        </w:rPr>
      </w:pPr>
    </w:p>
    <w:p w14:paraId="6F0D9272" w14:textId="77777777" w:rsidR="00C3175F" w:rsidRPr="00280E7F" w:rsidRDefault="00C3175F" w:rsidP="00C3175F">
      <w:pPr>
        <w:pStyle w:val="a3"/>
      </w:pPr>
      <w:r w:rsidRPr="00280E7F">
        <w:rPr>
          <w:rStyle w:val="a5"/>
          <w:szCs w:val="28"/>
          <w:bdr w:val="none" w:sz="0" w:space="0" w:color="auto" w:frame="1"/>
        </w:rPr>
        <w:t>2) Танцевальный жанр</w:t>
      </w:r>
      <w:r w:rsidRPr="00280E7F">
        <w:t>.</w:t>
      </w:r>
    </w:p>
    <w:p w14:paraId="76B81E1D" w14:textId="77777777" w:rsidR="00C3175F" w:rsidRPr="00280E7F" w:rsidRDefault="00C3175F" w:rsidP="00C3175F">
      <w:pPr>
        <w:pStyle w:val="a3"/>
      </w:pPr>
      <w:r w:rsidRPr="00280E7F">
        <w:t>Критерии оценки: техника исполнения движений; композиционное построение номера; сценичность (пластика, костюм, культура исполнения); артистизм, раскрытие художественного образа.</w:t>
      </w:r>
    </w:p>
    <w:p w14:paraId="106844BC" w14:textId="77777777" w:rsidR="00C3175F" w:rsidRDefault="00C3175F" w:rsidP="00C3175F">
      <w:pPr>
        <w:pStyle w:val="a3"/>
      </w:pPr>
    </w:p>
    <w:p w14:paraId="0B21A010" w14:textId="77777777" w:rsidR="00C3175F" w:rsidRPr="00280E7F" w:rsidRDefault="00C3175F" w:rsidP="00C3175F">
      <w:pPr>
        <w:pStyle w:val="a3"/>
      </w:pPr>
      <w:r w:rsidRPr="00280E7F">
        <w:t xml:space="preserve">Все выступающие в вышеперечисленных жанрах исполняют одно произведение или номер в регламенте от 2 до 4 минут. </w:t>
      </w:r>
    </w:p>
    <w:p w14:paraId="24064F65" w14:textId="77777777" w:rsidR="00C3175F" w:rsidRDefault="00C3175F" w:rsidP="00C3175F">
      <w:pPr>
        <w:pStyle w:val="a3"/>
      </w:pPr>
    </w:p>
    <w:p w14:paraId="21209768" w14:textId="77777777" w:rsidR="00C3175F" w:rsidRPr="008E0158" w:rsidRDefault="00C3175F" w:rsidP="00C3175F">
      <w:pPr>
        <w:pStyle w:val="a3"/>
        <w:jc w:val="center"/>
        <w:rPr>
          <w:b/>
          <w:bCs w:val="0"/>
        </w:rPr>
      </w:pPr>
      <w:r>
        <w:rPr>
          <w:b/>
          <w:bCs w:val="0"/>
        </w:rPr>
        <w:t xml:space="preserve">6. </w:t>
      </w:r>
      <w:r w:rsidRPr="008E0158">
        <w:rPr>
          <w:b/>
          <w:bCs w:val="0"/>
        </w:rPr>
        <w:t>Технические требования</w:t>
      </w:r>
    </w:p>
    <w:p w14:paraId="7A5D2FB8" w14:textId="77777777" w:rsidR="00C3175F" w:rsidRDefault="00C3175F" w:rsidP="00C3175F">
      <w:pPr>
        <w:pStyle w:val="a3"/>
      </w:pPr>
    </w:p>
    <w:p w14:paraId="63FC95DC" w14:textId="77777777" w:rsidR="00C3175F" w:rsidRPr="00280E7F" w:rsidRDefault="00C3175F" w:rsidP="00C3175F">
      <w:pPr>
        <w:pStyle w:val="a3"/>
      </w:pPr>
      <w:r w:rsidRPr="00280E7F">
        <w:t>Принципы использования фонограммы на отборочном и финальном этапах конкурса (для вокалистов и вокальных коллективов):</w:t>
      </w:r>
    </w:p>
    <w:p w14:paraId="6C0E080A" w14:textId="77777777" w:rsidR="00C3175F" w:rsidRPr="00280E7F" w:rsidRDefault="00C3175F" w:rsidP="00C3175F">
      <w:pPr>
        <w:pStyle w:val="a3"/>
      </w:pPr>
      <w:r w:rsidRPr="00280E7F">
        <w:t>1. Произведения исполняются конкурсантами под фонограмму «-1» (любой цифровой носитель).</w:t>
      </w:r>
    </w:p>
    <w:p w14:paraId="71574FC8" w14:textId="77777777" w:rsidR="00C3175F" w:rsidRPr="00280E7F" w:rsidRDefault="00C3175F" w:rsidP="00C3175F">
      <w:pPr>
        <w:pStyle w:val="a3"/>
      </w:pPr>
      <w:r w:rsidRPr="00280E7F">
        <w:t>2. Запись вспомогательного голоса (бэк-вокала) в фонограмме допустима в случае, если он не дублирует основной голос.</w:t>
      </w:r>
    </w:p>
    <w:p w14:paraId="3D9C9814" w14:textId="77777777" w:rsidR="00C3175F" w:rsidRPr="00280E7F" w:rsidRDefault="00C3175F" w:rsidP="00C3175F">
      <w:pPr>
        <w:pStyle w:val="a3"/>
      </w:pPr>
      <w:r>
        <w:t>3</w:t>
      </w:r>
      <w:r w:rsidRPr="00280E7F">
        <w:t>. Хронометраж каждой песни не должен превышать 4-х минут.</w:t>
      </w:r>
    </w:p>
    <w:p w14:paraId="3B830AD0" w14:textId="77777777" w:rsidR="00C3175F" w:rsidRPr="00280E7F" w:rsidRDefault="00C3175F" w:rsidP="00C3175F">
      <w:pPr>
        <w:pStyle w:val="a3"/>
        <w:rPr>
          <w:bdr w:val="none" w:sz="0" w:space="0" w:color="auto" w:frame="1"/>
        </w:rPr>
      </w:pPr>
      <w:r>
        <w:rPr>
          <w:bdr w:val="none" w:sz="0" w:space="0" w:color="auto" w:frame="1"/>
        </w:rPr>
        <w:t>4</w:t>
      </w:r>
      <w:r w:rsidRPr="00280E7F">
        <w:rPr>
          <w:bdr w:val="none" w:sz="0" w:space="0" w:color="auto" w:frame="1"/>
        </w:rPr>
        <w:t>. Звуковые носители фонограмм участников (</w:t>
      </w:r>
      <w:r w:rsidRPr="00280E7F">
        <w:rPr>
          <w:u w:val="single"/>
          <w:bdr w:val="none" w:sz="0" w:space="0" w:color="auto" w:frame="1"/>
        </w:rPr>
        <w:t>мини-диск</w:t>
      </w:r>
      <w:r w:rsidRPr="00280E7F">
        <w:rPr>
          <w:bdr w:val="none" w:sz="0" w:space="0" w:color="auto" w:frame="1"/>
        </w:rPr>
        <w:t xml:space="preserve"> или </w:t>
      </w:r>
      <w:proofErr w:type="spellStart"/>
      <w:r w:rsidRPr="00280E7F">
        <w:rPr>
          <w:bdr w:val="none" w:sz="0" w:space="0" w:color="auto" w:frame="1"/>
        </w:rPr>
        <w:t>флеш</w:t>
      </w:r>
      <w:proofErr w:type="spellEnd"/>
      <w:r w:rsidRPr="00280E7F">
        <w:rPr>
          <w:bdr w:val="none" w:sz="0" w:space="0" w:color="auto" w:frame="1"/>
        </w:rPr>
        <w:t xml:space="preserve">-носитель) предоставляются в МКУ ИМЦ заранее. Все произведения должны быть разборчиво подписаны с указанием представляемого </w:t>
      </w:r>
      <w:r>
        <w:rPr>
          <w:bdr w:val="none" w:sz="0" w:space="0" w:color="auto" w:frame="1"/>
        </w:rPr>
        <w:t>дошкольного образовательного учреждения</w:t>
      </w:r>
      <w:r w:rsidRPr="00280E7F">
        <w:rPr>
          <w:bdr w:val="none" w:sz="0" w:space="0" w:color="auto" w:frame="1"/>
        </w:rPr>
        <w:t xml:space="preserve">, фамилии, имени исполнителя, номинации, возрастной группы, наименование произведения и номера трека. </w:t>
      </w:r>
    </w:p>
    <w:p w14:paraId="2D429558" w14:textId="77777777" w:rsidR="00C3175F" w:rsidRPr="00E469A9" w:rsidRDefault="00C3175F" w:rsidP="00C3175F">
      <w:pPr>
        <w:pStyle w:val="a3"/>
      </w:pPr>
    </w:p>
    <w:p w14:paraId="6E682B41" w14:textId="77777777" w:rsidR="00C3175F" w:rsidRPr="008E0158" w:rsidRDefault="00C3175F" w:rsidP="00C3175F">
      <w:pPr>
        <w:pStyle w:val="a3"/>
        <w:jc w:val="center"/>
        <w:rPr>
          <w:b/>
          <w:bCs w:val="0"/>
        </w:rPr>
      </w:pPr>
      <w:r>
        <w:rPr>
          <w:b/>
          <w:bCs w:val="0"/>
        </w:rPr>
        <w:t>7</w:t>
      </w:r>
      <w:r w:rsidRPr="008E0158">
        <w:rPr>
          <w:b/>
          <w:bCs w:val="0"/>
        </w:rPr>
        <w:t>. Подведение итогов в конкурсе и награждение</w:t>
      </w:r>
    </w:p>
    <w:p w14:paraId="2D505819" w14:textId="77777777" w:rsidR="00C3175F" w:rsidRDefault="00C3175F" w:rsidP="00C3175F">
      <w:pPr>
        <w:pStyle w:val="a3"/>
      </w:pPr>
    </w:p>
    <w:p w14:paraId="7E5077BE" w14:textId="77AB45FA" w:rsidR="00C3175F" w:rsidRPr="00280E7F" w:rsidRDefault="00C3175F" w:rsidP="00C3175F">
      <w:pPr>
        <w:pStyle w:val="a3"/>
      </w:pPr>
      <w:r w:rsidRPr="00280E7F">
        <w:t xml:space="preserve">Победитель определяется в каждой номинации. Победители и призеры получают </w:t>
      </w:r>
      <w:r w:rsidR="00896107">
        <w:t>грамоты</w:t>
      </w:r>
      <w:r w:rsidRPr="00280E7F">
        <w:t xml:space="preserve">, участники </w:t>
      </w:r>
      <w:r w:rsidR="004C1E20">
        <w:t>–</w:t>
      </w:r>
      <w:r w:rsidRPr="00280E7F">
        <w:t xml:space="preserve"> сертификат участника. </w:t>
      </w:r>
    </w:p>
    <w:p w14:paraId="700EAADB" w14:textId="77777777" w:rsidR="00C3175F" w:rsidRPr="00280E7F" w:rsidRDefault="00C3175F" w:rsidP="00C3175F">
      <w:pPr>
        <w:pStyle w:val="a3"/>
      </w:pPr>
      <w:r w:rsidRPr="00280E7F">
        <w:t>Педагоги, подготовившие победителей и призеров, получают благодарственные письма.</w:t>
      </w:r>
    </w:p>
    <w:p w14:paraId="79A79C35" w14:textId="77777777" w:rsidR="004C1E20" w:rsidRDefault="004C1E20" w:rsidP="004C1E20">
      <w:pPr>
        <w:pStyle w:val="a3"/>
        <w:jc w:val="right"/>
      </w:pPr>
    </w:p>
    <w:p w14:paraId="7DBD970E" w14:textId="6A66F714" w:rsidR="00C3175F" w:rsidRPr="001C69E3" w:rsidRDefault="004C1E20" w:rsidP="004C1E20">
      <w:pPr>
        <w:pStyle w:val="a3"/>
        <w:jc w:val="right"/>
        <w:rPr>
          <w:rStyle w:val="a5"/>
          <w:b w:val="0"/>
          <w:bCs/>
          <w:szCs w:val="28"/>
          <w:bdr w:val="none" w:sz="0" w:space="0" w:color="auto" w:frame="1"/>
        </w:rPr>
      </w:pPr>
      <w:r w:rsidRPr="001C69E3">
        <w:t>П</w:t>
      </w:r>
      <w:r w:rsidRPr="001C69E3">
        <w:rPr>
          <w:rStyle w:val="a5"/>
          <w:b w:val="0"/>
          <w:bCs/>
          <w:szCs w:val="28"/>
          <w:bdr w:val="none" w:sz="0" w:space="0" w:color="auto" w:frame="1"/>
        </w:rPr>
        <w:t>риложение 1 образец</w:t>
      </w:r>
    </w:p>
    <w:p w14:paraId="0B21B59A" w14:textId="77777777" w:rsidR="001C69E3" w:rsidRPr="004C1E20" w:rsidRDefault="001C69E3" w:rsidP="004C1E20">
      <w:pPr>
        <w:pStyle w:val="a3"/>
        <w:jc w:val="right"/>
        <w:rPr>
          <w:b/>
          <w:bCs w:val="0"/>
        </w:rPr>
      </w:pPr>
    </w:p>
    <w:p w14:paraId="6D58EBE5" w14:textId="2E1F51A9" w:rsidR="00C3175F" w:rsidRPr="008E0158" w:rsidRDefault="00C3175F" w:rsidP="00C3175F">
      <w:pPr>
        <w:pStyle w:val="a3"/>
        <w:jc w:val="center"/>
        <w:rPr>
          <w:b/>
          <w:bCs w:val="0"/>
          <w:sz w:val="24"/>
        </w:rPr>
      </w:pPr>
      <w:r w:rsidRPr="008E0158">
        <w:rPr>
          <w:b/>
          <w:bCs w:val="0"/>
          <w:sz w:val="24"/>
        </w:rPr>
        <w:t>Заявка на участие в фестивале-конкурсе творчества детей дошкольного возраста «</w:t>
      </w:r>
      <w:r w:rsidR="00896107">
        <w:rPr>
          <w:b/>
          <w:bCs w:val="0"/>
          <w:sz w:val="24"/>
        </w:rPr>
        <w:t>Осенняя</w:t>
      </w:r>
      <w:r w:rsidRPr="008E0158">
        <w:rPr>
          <w:b/>
          <w:bCs w:val="0"/>
          <w:sz w:val="24"/>
        </w:rPr>
        <w:t xml:space="preserve"> карусель»</w:t>
      </w:r>
    </w:p>
    <w:p w14:paraId="075E9B1E" w14:textId="77777777" w:rsidR="00C3175F" w:rsidRPr="008E0158" w:rsidRDefault="00C3175F" w:rsidP="00C3175F">
      <w:pPr>
        <w:pStyle w:val="a3"/>
        <w:jc w:val="center"/>
        <w:rPr>
          <w:sz w:val="24"/>
        </w:rPr>
      </w:pPr>
      <w:r w:rsidRPr="008E0158">
        <w:rPr>
          <w:b/>
          <w:bCs w:val="0"/>
          <w:sz w:val="24"/>
        </w:rPr>
        <w:t>МКДОУ</w:t>
      </w:r>
      <w:r w:rsidRPr="008E0158">
        <w:rPr>
          <w:sz w:val="24"/>
        </w:rPr>
        <w:t>_____________________________________</w:t>
      </w:r>
    </w:p>
    <w:p w14:paraId="5371892A" w14:textId="77777777" w:rsidR="00C3175F" w:rsidRPr="008E0158" w:rsidRDefault="00C3175F" w:rsidP="00C3175F">
      <w:pPr>
        <w:pStyle w:val="a3"/>
        <w:rPr>
          <w:sz w:val="24"/>
        </w:rPr>
      </w:pPr>
    </w:p>
    <w:p w14:paraId="45A80419" w14:textId="77777777" w:rsidR="00C3175F" w:rsidRPr="008E0158" w:rsidRDefault="00C3175F" w:rsidP="00C3175F">
      <w:pPr>
        <w:pStyle w:val="a3"/>
        <w:rPr>
          <w:sz w:val="24"/>
        </w:rPr>
      </w:pPr>
      <w:r w:rsidRPr="008E0158">
        <w:rPr>
          <w:sz w:val="24"/>
        </w:rPr>
        <w:t>Прошу зарегистрировать в качестве участника конкурса _________________________________________________________________</w:t>
      </w:r>
    </w:p>
    <w:p w14:paraId="59B205E0" w14:textId="77777777" w:rsidR="00C3175F" w:rsidRPr="008E0158" w:rsidRDefault="00C3175F" w:rsidP="00C3175F">
      <w:pPr>
        <w:pStyle w:val="a3"/>
        <w:rPr>
          <w:sz w:val="24"/>
        </w:rPr>
      </w:pPr>
      <w:r w:rsidRPr="008E0158">
        <w:rPr>
          <w:sz w:val="24"/>
        </w:rPr>
        <w:t>(Ф.И.О. участника, или участников)</w:t>
      </w:r>
    </w:p>
    <w:p w14:paraId="1D985791" w14:textId="77777777" w:rsidR="00C3175F" w:rsidRPr="008E0158" w:rsidRDefault="00C3175F" w:rsidP="00C3175F">
      <w:pPr>
        <w:pStyle w:val="a3"/>
        <w:rPr>
          <w:sz w:val="24"/>
        </w:rPr>
      </w:pPr>
      <w:r w:rsidRPr="008E0158">
        <w:rPr>
          <w:sz w:val="24"/>
        </w:rPr>
        <w:t>Номинация ______________________________________________________</w:t>
      </w:r>
    </w:p>
    <w:p w14:paraId="78640C72" w14:textId="77777777" w:rsidR="00C3175F" w:rsidRPr="008E0158" w:rsidRDefault="00C3175F" w:rsidP="00C3175F">
      <w:pPr>
        <w:pStyle w:val="a3"/>
        <w:rPr>
          <w:sz w:val="24"/>
        </w:rPr>
      </w:pPr>
    </w:p>
    <w:p w14:paraId="313E6927" w14:textId="77777777" w:rsidR="00C3175F" w:rsidRPr="008E0158" w:rsidRDefault="00C3175F" w:rsidP="00C3175F">
      <w:pPr>
        <w:pStyle w:val="a3"/>
        <w:rPr>
          <w:sz w:val="24"/>
        </w:rPr>
      </w:pPr>
      <w:r w:rsidRPr="008E0158">
        <w:rPr>
          <w:sz w:val="24"/>
        </w:rPr>
        <w:t>Название номера__________________________________________________</w:t>
      </w:r>
    </w:p>
    <w:p w14:paraId="4254BAD6" w14:textId="77777777" w:rsidR="00C3175F" w:rsidRPr="008E0158" w:rsidRDefault="00C3175F" w:rsidP="00C3175F">
      <w:pPr>
        <w:pStyle w:val="a3"/>
        <w:rPr>
          <w:sz w:val="24"/>
        </w:rPr>
      </w:pPr>
    </w:p>
    <w:p w14:paraId="47906A06" w14:textId="77777777" w:rsidR="00C3175F" w:rsidRPr="008E0158" w:rsidRDefault="00C3175F" w:rsidP="00C3175F">
      <w:pPr>
        <w:pStyle w:val="a3"/>
        <w:rPr>
          <w:sz w:val="24"/>
        </w:rPr>
      </w:pPr>
      <w:r w:rsidRPr="008E0158">
        <w:rPr>
          <w:sz w:val="24"/>
        </w:rPr>
        <w:t>Ф.И.О. педагога: __________________________________________________</w:t>
      </w:r>
    </w:p>
    <w:p w14:paraId="4BACBE85" w14:textId="77777777" w:rsidR="00E52E4B" w:rsidRDefault="00E52E4B"/>
    <w:sectPr w:rsidR="00E52E4B" w:rsidSect="003C524C">
      <w:pgSz w:w="11906" w:h="16838"/>
      <w:pgMar w:top="851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50111"/>
    <w:multiLevelType w:val="hybridMultilevel"/>
    <w:tmpl w:val="E76CB1A2"/>
    <w:lvl w:ilvl="0" w:tplc="DFD8FF32">
      <w:start w:val="7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BC8"/>
    <w:rsid w:val="00150BC8"/>
    <w:rsid w:val="0017410B"/>
    <w:rsid w:val="001C69E3"/>
    <w:rsid w:val="002D75EC"/>
    <w:rsid w:val="00317B9C"/>
    <w:rsid w:val="004C1E20"/>
    <w:rsid w:val="00896107"/>
    <w:rsid w:val="00C3175F"/>
    <w:rsid w:val="00E023C1"/>
    <w:rsid w:val="00E52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43A13"/>
  <w15:chartTrackingRefBased/>
  <w15:docId w15:val="{E2E81349-AB7D-4C36-BC6B-5111DE340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3175F"/>
    <w:pPr>
      <w:spacing w:after="0" w:line="240" w:lineRule="auto"/>
      <w:ind w:firstLine="709"/>
      <w:jc w:val="both"/>
    </w:pPr>
    <w:rPr>
      <w:rFonts w:ascii="Times New Roman" w:eastAsia="Times New Roman" w:hAnsi="Times New Roman" w:cs="Arial"/>
      <w:bCs/>
      <w:sz w:val="28"/>
      <w:szCs w:val="24"/>
      <w:lang w:eastAsia="ru-RU"/>
    </w:rPr>
  </w:style>
  <w:style w:type="character" w:customStyle="1" w:styleId="a4">
    <w:name w:val="Заголовок Знак"/>
    <w:basedOn w:val="a0"/>
    <w:link w:val="a3"/>
    <w:rsid w:val="00C3175F"/>
    <w:rPr>
      <w:rFonts w:ascii="Times New Roman" w:eastAsia="Times New Roman" w:hAnsi="Times New Roman" w:cs="Arial"/>
      <w:bCs/>
      <w:sz w:val="28"/>
      <w:szCs w:val="24"/>
      <w:lang w:eastAsia="ru-RU"/>
    </w:rPr>
  </w:style>
  <w:style w:type="character" w:styleId="a5">
    <w:name w:val="Strong"/>
    <w:basedOn w:val="a0"/>
    <w:uiPriority w:val="22"/>
    <w:qFormat/>
    <w:rsid w:val="00C317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499</Words>
  <Characters>2847</Characters>
  <Application>Microsoft Office Word</Application>
  <DocSecurity>0</DocSecurity>
  <Lines>23</Lines>
  <Paragraphs>6</Paragraphs>
  <ScaleCrop>false</ScaleCrop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Григорчук</dc:creator>
  <cp:keywords/>
  <dc:description/>
  <cp:lastModifiedBy>Ирина Григорчук</cp:lastModifiedBy>
  <cp:revision>9</cp:revision>
  <dcterms:created xsi:type="dcterms:W3CDTF">2023-10-23T07:02:00Z</dcterms:created>
  <dcterms:modified xsi:type="dcterms:W3CDTF">2023-11-09T07:44:00Z</dcterms:modified>
</cp:coreProperties>
</file>