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2C5" w:rsidRPr="008822C5" w:rsidRDefault="008822C5" w:rsidP="008822C5">
      <w:pPr>
        <w:pStyle w:val="1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 w:after="0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822C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Приложение 1 </w:t>
      </w:r>
    </w:p>
    <w:p w:rsidR="008822C5" w:rsidRDefault="008822C5" w:rsidP="008822C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к приказу Управления образованием </w:t>
      </w:r>
    </w:p>
    <w:p w:rsidR="008822C5" w:rsidRDefault="008822C5" w:rsidP="008822C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администрации Таборинского</w:t>
      </w:r>
    </w:p>
    <w:p w:rsidR="008822C5" w:rsidRDefault="008822C5" w:rsidP="008822C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8822C5" w:rsidRPr="008822C5" w:rsidRDefault="008822C5" w:rsidP="008822C5">
      <w:pPr>
        <w:spacing w:after="0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005F21">
        <w:rPr>
          <w:rFonts w:ascii="Times New Roman" w:hAnsi="Times New Roman" w:cs="Times New Roman"/>
          <w:sz w:val="24"/>
          <w:szCs w:val="24"/>
          <w:u w:val="single"/>
        </w:rPr>
        <w:t>08.09.2025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8822C5">
        <w:rPr>
          <w:rFonts w:ascii="Times New Roman" w:hAnsi="Times New Roman" w:cs="Times New Roman"/>
          <w:sz w:val="24"/>
          <w:szCs w:val="24"/>
          <w:u w:val="single"/>
        </w:rPr>
        <w:t>№ _</w:t>
      </w:r>
      <w:r w:rsidR="00005F21">
        <w:rPr>
          <w:rFonts w:ascii="Times New Roman" w:hAnsi="Times New Roman" w:cs="Times New Roman"/>
          <w:sz w:val="24"/>
          <w:szCs w:val="24"/>
          <w:u w:val="single"/>
        </w:rPr>
        <w:t>168/1</w:t>
      </w:r>
      <w:r w:rsidR="00ED0DCE">
        <w:rPr>
          <w:rFonts w:ascii="Times New Roman" w:hAnsi="Times New Roman" w:cs="Times New Roman"/>
          <w:sz w:val="24"/>
          <w:szCs w:val="24"/>
          <w:u w:val="single"/>
        </w:rPr>
        <w:t>од</w:t>
      </w:r>
    </w:p>
    <w:p w:rsidR="00C027A1" w:rsidRDefault="00A619E0">
      <w:pPr>
        <w:pStyle w:val="1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375" w:after="150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36"/>
        </w:rPr>
        <w:t>Положение</w:t>
      </w:r>
      <w:r>
        <w:rPr>
          <w:rFonts w:ascii="Times New Roman" w:eastAsia="Times New Roman" w:hAnsi="Times New Roman" w:cs="Times New Roman"/>
          <w:b/>
          <w:color w:val="000000"/>
          <w:sz w:val="36"/>
        </w:rPr>
        <w:br/>
        <w:t>о муниципальном экспертном совете</w:t>
      </w:r>
    </w:p>
    <w:p w:rsidR="00C027A1" w:rsidRDefault="00A619E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 Общие положения.</w:t>
      </w:r>
    </w:p>
    <w:p w:rsidR="00C027A1" w:rsidRDefault="00A619E0" w:rsidP="006221B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="006221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Настоящее положение определяет цели, задачи, содержание, организацию работы, а также порядок формирования и направления деятельности муниципального экспертного совета по вопросам экспертного обеспечения инновационной и экспериментальной деятельности в муниципальной системе образования (далее – экспертный совет).</w:t>
      </w:r>
    </w:p>
    <w:p w:rsidR="00C027A1" w:rsidRDefault="00A619E0" w:rsidP="006221B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1.2.</w:t>
      </w:r>
      <w:r w:rsidR="006221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Экспертный совет является высшим экспертным органом, создаваемым при </w:t>
      </w:r>
      <w:r w:rsidRPr="006221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Управлении образованием Таборинского </w:t>
      </w:r>
      <w:r w:rsidR="006221B3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 района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общественных началах и действует в целях развития инновационной и экспериментальной деятельности в системе образования района.</w:t>
      </w:r>
    </w:p>
    <w:p w:rsidR="00C027A1" w:rsidRDefault="00A619E0" w:rsidP="006221B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1.3.</w:t>
      </w:r>
      <w:r w:rsidR="006221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своей деятельности экспертный совет руководствуется действующим законодательством Российской Федерации в области образования, нормативными актами Министерства </w:t>
      </w:r>
      <w:r w:rsidR="006221B3">
        <w:rPr>
          <w:rFonts w:ascii="Times New Roman" w:eastAsia="Times New Roman" w:hAnsi="Times New Roman" w:cs="Times New Roman"/>
          <w:color w:val="000000"/>
          <w:sz w:val="28"/>
          <w:szCs w:val="28"/>
        </w:rPr>
        <w:t>просвещения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РФ, Правительства Свердловской области, относящимися к сфере образования, </w:t>
      </w:r>
      <w:r w:rsidR="006221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Министерства образования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Свердловской области, регламентирующи</w:t>
      </w:r>
      <w:r w:rsidR="006221B3"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деятельность образовательных учреждений по повышению качества образования, решениями областного экспертного совета по вопросам научно- методического обеспечения образовательного процесса и инновационной деятельности, настоящим Положением.</w:t>
      </w:r>
    </w:p>
    <w:p w:rsidR="00C027A1" w:rsidRPr="006221B3" w:rsidRDefault="00A619E0" w:rsidP="006221B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1.4.</w:t>
      </w:r>
      <w:r w:rsidR="00005F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Организационно - техническое обеспечение работы экспертного совета осуществляет </w:t>
      </w:r>
      <w:r w:rsidR="006221B3" w:rsidRPr="006221B3">
        <w:rPr>
          <w:rFonts w:ascii="Times New Roman" w:eastAsia="Times New Roman" w:hAnsi="Times New Roman" w:cs="Times New Roman"/>
          <w:color w:val="000000"/>
          <w:sz w:val="28"/>
          <w:szCs w:val="28"/>
        </w:rPr>
        <w:t>Управлением образования Таборинского МР.</w:t>
      </w:r>
    </w:p>
    <w:p w:rsidR="00C027A1" w:rsidRDefault="00A619E0" w:rsidP="006221B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 Задачи экспертного совета.</w:t>
      </w:r>
    </w:p>
    <w:p w:rsidR="00C027A1" w:rsidRDefault="00A619E0" w:rsidP="006221B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Основными задачами деятельности экспертного совета являются:</w:t>
      </w:r>
    </w:p>
    <w:p w:rsidR="00C027A1" w:rsidRDefault="00A619E0" w:rsidP="006221B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2.1.</w:t>
      </w:r>
      <w:r w:rsidR="00CF55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Определение стратегических направлений развития инновационной и экспериментальной деятельности муниципальной системы образования.</w:t>
      </w:r>
    </w:p>
    <w:p w:rsidR="00C027A1" w:rsidRDefault="00A619E0" w:rsidP="006221B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2.2.</w:t>
      </w:r>
      <w:r w:rsidR="00CF55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экспертизы инновационной, опытно - экспериментальной деятельности, отслеживание эффективности введения инноваций в содержание и технологии обучения в рамках своей компетенции.</w:t>
      </w:r>
    </w:p>
    <w:p w:rsidR="00C027A1" w:rsidRDefault="00A619E0" w:rsidP="006221B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 Основные направления деятельности экспертного совета.</w:t>
      </w:r>
    </w:p>
    <w:p w:rsidR="00C027A1" w:rsidRDefault="00A619E0" w:rsidP="00CF55F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3.1. Организация экспертизы: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инновационной, экспериментальной деятельности, определяющей развитие отрасли образования на муниципальном уровне.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инновационных проектов, программ муниципальных экспериментов, нормативных актов, регулирующих организационное и научно- методическое сопровождение инновационной, экспериментальной деятельности на муниципальном уровне;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организационного и научно- методического сопровождения инновационной деятельности, экспериментов муниципального уровня и уровня образовательных организаций, эффективности их ведения;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результатов деятельности муниципальных экспериментальных площадок в соответствии с нормативной базой, программами инновационной, экспериментальной работы;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- авторских программ, программ элективных и факультативных курсов общего и дополнительного образования; учебных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методических материалов, которые предполагается использовать на муниципальном уровне и уровне образовательной организации;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материалов, рекомендуемых к публикации или(и) направляемых для использования в образовательные организации: методических рекомендаций по организации развития, обучения и воспитания обучающихся.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материалов, рекомендуемых для участия в областных, региональных, всероссийских конференциях, конкурсах, фестивалях.</w:t>
      </w:r>
    </w:p>
    <w:p w:rsidR="00C027A1" w:rsidRDefault="00A619E0" w:rsidP="006221B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3.2. Изучение состояния инновационной, экспериментальной деятельности в районе, ее научно- методического, ресурсного сопровождения.</w:t>
      </w:r>
    </w:p>
    <w:p w:rsidR="00C027A1" w:rsidRDefault="00A619E0" w:rsidP="006221B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3.3.</w:t>
      </w:r>
      <w:r w:rsidR="00CF55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Нормативное обеспечение инновационной, экспериментальной деятельности, системы экспертизы инновационных проектов (инициатив) в рамках своей компетенции.</w:t>
      </w:r>
    </w:p>
    <w:p w:rsidR="00C027A1" w:rsidRDefault="00A619E0" w:rsidP="006221B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3.4. Экспертиза, рецензирование и рекомендация материалов к изданию.</w:t>
      </w:r>
    </w:p>
    <w:p w:rsidR="00C027A1" w:rsidRDefault="00A619E0" w:rsidP="006221B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sz w:val="28"/>
          <w:szCs w:val="28"/>
        </w:rPr>
      </w:pPr>
      <w:r w:rsidRPr="00CF55FC">
        <w:rPr>
          <w:rFonts w:ascii="Times New Roman" w:eastAsia="Times New Roman" w:hAnsi="Times New Roman" w:cs="Times New Roman"/>
          <w:color w:val="000000"/>
          <w:sz w:val="28"/>
          <w:szCs w:val="28"/>
        </w:rPr>
        <w:t>3.5.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Внесение предложений о присвоении, продлении или досрочном снятии статуса муниципальной инновационной или экспериментальной площадки.</w:t>
      </w:r>
    </w:p>
    <w:p w:rsidR="00C027A1" w:rsidRDefault="00A619E0" w:rsidP="006221B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3.6. Ходатайство в областной экспертный совет о рассмотрении материалов, которые уже получили рекомендацию к использованию на муниципальном уровне, в случае обоснования необходимости экспертизы на уровне областного экспертного совета (отсутствие или острый дефицит образовательных программ, длительная и успешная апробация материалов на муниципальном уровне и необходимость распространения уникального опыта работы в масштабах области).</w:t>
      </w:r>
    </w:p>
    <w:p w:rsidR="00C027A1" w:rsidRDefault="00A619E0" w:rsidP="006221B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 Состав экспертного совета.</w:t>
      </w:r>
    </w:p>
    <w:p w:rsidR="00C027A1" w:rsidRPr="00CF55FC" w:rsidRDefault="00A619E0" w:rsidP="006221B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4.1.</w:t>
      </w:r>
      <w:r w:rsidR="00005F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Экспертный совет создается из наиболее активных и высококвалифицированных педагогов образовательных организаций, руководителей районных методических объединений, специалистов </w:t>
      </w:r>
      <w:r w:rsidR="00CF55FC" w:rsidRPr="00CF55FC">
        <w:rPr>
          <w:rFonts w:ascii="Times New Roman" w:eastAsia="Times New Roman" w:hAnsi="Times New Roman" w:cs="Times New Roman"/>
          <w:color w:val="000000"/>
          <w:sz w:val="28"/>
          <w:szCs w:val="28"/>
        </w:rPr>
        <w:t>Упр</w:t>
      </w:r>
      <w:r w:rsidR="00DE0817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CF55FC" w:rsidRPr="00CF55FC">
        <w:rPr>
          <w:rFonts w:ascii="Times New Roman" w:eastAsia="Times New Roman" w:hAnsi="Times New Roman" w:cs="Times New Roman"/>
          <w:color w:val="000000"/>
          <w:sz w:val="28"/>
          <w:szCs w:val="28"/>
        </w:rPr>
        <w:t>вления образованием администрации Таборинского муниципального района</w:t>
      </w:r>
      <w:r w:rsidR="00E0695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027A1" w:rsidRPr="00DC46A6" w:rsidRDefault="00A619E0" w:rsidP="006221B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4.2. Экспертный совет включает председателя, </w:t>
      </w:r>
      <w:r w:rsidR="00005F21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ответственного</w:t>
      </w:r>
      <w:r w:rsidR="00DE08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C46A6" w:rsidRPr="00DE0817">
        <w:rPr>
          <w:rFonts w:ascii="Times New Roman" w:eastAsia="Times New Roman" w:hAnsi="Times New Roman" w:cs="Times New Roman"/>
          <w:color w:val="000000"/>
          <w:sz w:val="28"/>
          <w:szCs w:val="28"/>
        </w:rPr>
        <w:t>секретаря и</w:t>
      </w:r>
      <w:r w:rsidRPr="00DE08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членов</w:t>
      </w:r>
      <w:r w:rsidRPr="00DC46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совета. Председателем экспертного совета является Заведующи</w:t>
      </w:r>
      <w:r w:rsidR="00DC46A6" w:rsidRPr="00DC46A6">
        <w:rPr>
          <w:rFonts w:ascii="Times New Roman" w:eastAsia="Times New Roman" w:hAnsi="Times New Roman" w:cs="Times New Roman"/>
          <w:color w:val="000000"/>
          <w:sz w:val="28"/>
          <w:szCs w:val="28"/>
        </w:rPr>
        <w:t>й Управления образованием.</w:t>
      </w:r>
    </w:p>
    <w:p w:rsidR="00C027A1" w:rsidRDefault="00A619E0" w:rsidP="006221B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4.3. Состав экспертного совета, положение об экспертном совете, план работы ут</w:t>
      </w:r>
      <w:r w:rsidR="00DC46A6">
        <w:rPr>
          <w:rFonts w:ascii="Times New Roman" w:eastAsia="Times New Roman" w:hAnsi="Times New Roman" w:cs="Times New Roman"/>
          <w:color w:val="000000"/>
          <w:sz w:val="28"/>
          <w:szCs w:val="28"/>
        </w:rPr>
        <w:t>верждается приказами Заведующей.</w:t>
      </w:r>
    </w:p>
    <w:p w:rsidR="00C027A1" w:rsidRDefault="00A619E0" w:rsidP="006221B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 Организация работы экспертного совета.</w:t>
      </w:r>
    </w:p>
    <w:p w:rsidR="00C027A1" w:rsidRDefault="00A619E0" w:rsidP="006221B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5.1.</w:t>
      </w:r>
      <w:r w:rsidR="00DC46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Экспертный совет строит свою деятельность в соответствии с приоритетными направлениями развития образования области и района, планом работы, на основе </w:t>
      </w:r>
      <w:r w:rsidR="00DC46A6">
        <w:rPr>
          <w:rFonts w:ascii="Times New Roman" w:eastAsia="Times New Roman" w:hAnsi="Times New Roman" w:cs="Times New Roman"/>
          <w:color w:val="000000"/>
          <w:sz w:val="28"/>
          <w:szCs w:val="28"/>
        </w:rPr>
        <w:t>между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образова</w:t>
      </w:r>
      <w:r w:rsidR="00DC46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тельными организациями района. </w:t>
      </w:r>
    </w:p>
    <w:p w:rsidR="00C027A1" w:rsidRDefault="00A619E0" w:rsidP="006221B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5.2.</w:t>
      </w:r>
      <w:r w:rsidR="00DC46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Экспертиза инновационной, экспериментальной деятельности осуществляется членами экспертного совета. По отдельным вопросам, требующим особой квалификации, могут быть привлечены специалисты соответствующих организаций.</w:t>
      </w:r>
    </w:p>
    <w:p w:rsidR="00C027A1" w:rsidRDefault="00A619E0" w:rsidP="006221B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5.3. Для решения отдельных вопросов при изучении опыта работы педагогических коллективов, отдельных педагогов создаются педагогические лаборатории, временные творческие коллективы, рабочие группы.</w:t>
      </w:r>
    </w:p>
    <w:p w:rsidR="00C027A1" w:rsidRDefault="00A619E0" w:rsidP="006221B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5.4. Для проведения экспертизы исследовательских работ учащихся решением экспертного совета формируется экспертная комиссия, в которую входят высококвалифицированные педагоги, руководители методических формирований.</w:t>
      </w:r>
    </w:p>
    <w:p w:rsidR="00C027A1" w:rsidRDefault="00A619E0" w:rsidP="006221B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5.5. Экспертиза инновационных проектов проводится тремя экспертами. Допускается наличие двух экспертных заключений при положительной оценке проектов. По итогам экспертизы каждым из экспертов готовится экспертное заключение.</w:t>
      </w:r>
    </w:p>
    <w:p w:rsidR="00C027A1" w:rsidRDefault="00A619E0" w:rsidP="006221B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5.6. Экспертиза может быть проведена методом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контент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анализа документов, либо методом экспертных оценок на базе образовательной организации, по месту работы заявителя, предполагающего или осуществляющего инновационную, экспериментальную работу.</w:t>
      </w:r>
    </w:p>
    <w:p w:rsidR="00C027A1" w:rsidRDefault="00A619E0" w:rsidP="006221B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5.7. Экспертный совет принимает решения на основании проведенной экспертизы, экспертных заключений. Принятие решений экспертным советом без проведения экспертизы не допускается.</w:t>
      </w:r>
    </w:p>
    <w:p w:rsidR="00C027A1" w:rsidRDefault="00A619E0" w:rsidP="006221B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5.8. Заседания экспертного совета проводятся не менее трех раз в год.</w:t>
      </w:r>
    </w:p>
    <w:p w:rsidR="00C027A1" w:rsidRDefault="00A619E0" w:rsidP="006221B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5.9. Решения экспертного совета принимаются путем открытого голосования большинством голосов и утверждаются председателем совета, а в его отсутствие </w:t>
      </w:r>
      <w:r w:rsidR="009A25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ответственного секретаря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совета. В случае равенства голосов, голос председателя является решающим.</w:t>
      </w:r>
    </w:p>
    <w:p w:rsidR="00C027A1" w:rsidRDefault="00A619E0" w:rsidP="006221B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5.10.</w:t>
      </w:r>
      <w:r w:rsidR="00DC46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 экспертного совета оформляются протоколом, подписываются председателем и секретарём.</w:t>
      </w:r>
    </w:p>
    <w:p w:rsidR="00005F21" w:rsidRDefault="00A619E0" w:rsidP="00005F2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5.11. Рабочей документацией экспертного совета является: </w:t>
      </w:r>
    </w:p>
    <w:p w:rsidR="00005F21" w:rsidRDefault="00A619E0" w:rsidP="00005F2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журнал регистрации представл</w:t>
      </w:r>
      <w:r w:rsidR="00005F21">
        <w:rPr>
          <w:rFonts w:ascii="Times New Roman" w:eastAsia="Times New Roman" w:hAnsi="Times New Roman" w:cs="Times New Roman"/>
          <w:color w:val="000000"/>
          <w:sz w:val="28"/>
          <w:szCs w:val="28"/>
        </w:rPr>
        <w:t>енных на экспертизу материалов;</w:t>
      </w:r>
    </w:p>
    <w:p w:rsidR="00005F21" w:rsidRDefault="00005F21" w:rsidP="00005F2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результаты экспертизы;</w:t>
      </w:r>
    </w:p>
    <w:p w:rsidR="00C027A1" w:rsidRDefault="00A619E0" w:rsidP="00005F2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протоколы заседаний экспертного совета.</w:t>
      </w:r>
    </w:p>
    <w:p w:rsidR="00005F21" w:rsidRDefault="00005F21" w:rsidP="00005F2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sz w:val="28"/>
          <w:szCs w:val="28"/>
        </w:rPr>
      </w:pPr>
    </w:p>
    <w:p w:rsidR="00C027A1" w:rsidRPr="00DE0817" w:rsidRDefault="00A619E0" w:rsidP="006221B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5.12. Организация работы экспертного совета, ведение его документации осуществляется секретарем совета, назначаемым </w:t>
      </w:r>
      <w:r w:rsidRPr="00DE0817">
        <w:rPr>
          <w:rFonts w:ascii="Times New Roman" w:eastAsia="Times New Roman" w:hAnsi="Times New Roman" w:cs="Times New Roman"/>
          <w:color w:val="000000"/>
          <w:sz w:val="28"/>
          <w:szCs w:val="28"/>
        </w:rPr>
        <w:t>приказом Заведу</w:t>
      </w:r>
      <w:r w:rsidR="00DE0817" w:rsidRPr="00DE0817">
        <w:rPr>
          <w:rFonts w:ascii="Times New Roman" w:eastAsia="Times New Roman" w:hAnsi="Times New Roman" w:cs="Times New Roman"/>
          <w:color w:val="000000"/>
          <w:sz w:val="28"/>
          <w:szCs w:val="28"/>
        </w:rPr>
        <w:t>ющего Управления образованием.</w:t>
      </w:r>
    </w:p>
    <w:p w:rsidR="00C027A1" w:rsidRDefault="00A619E0" w:rsidP="006221B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5.13. С целью обобщения и распространения инновационного педагогического опыта, результатов педагогических исследований муниципальным экспертным советом организуется информационная деятельность, направлениями которой являются: - определение потребности районного образовательного пространства в научно- методической, учебной литературе и определение актуальных тем для предполагаемых публикаций в т.ч. в электронном виде;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экспертиза, оценка качества заявленных к изданию материалов;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- принятие решений об издании, тиражировании учебных,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методических, дидактических, научно- методических,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историко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краеведческих материалов в т.ч. посредством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медиаресурсов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027A1" w:rsidRDefault="00A619E0" w:rsidP="006221B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 Дополнительные условия:</w:t>
      </w:r>
    </w:p>
    <w:p w:rsidR="00C027A1" w:rsidRDefault="00A619E0" w:rsidP="006221B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6.1.</w:t>
      </w:r>
      <w:r w:rsidR="00DE08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Экспертные материалы для обсуждения на экспертном совете предоставляются не позднее чем за 30 дней до заседания экспертного совета.</w:t>
      </w:r>
    </w:p>
    <w:p w:rsidR="00C027A1" w:rsidRDefault="00A619E0" w:rsidP="006221B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6.2. Члены экспертного совета имеют право знакомиться с материалами по предмету эксперимента, выписывать необходимые сведения, снимать копии.</w:t>
      </w:r>
    </w:p>
    <w:p w:rsidR="00C027A1" w:rsidRDefault="00A619E0" w:rsidP="006221B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6.3. Члены экспертного совета несут персональную ответственность за сохранение конфиденциальности информации об экспериментальной работе, ставшей доступной в процессе экспертизы.</w:t>
      </w:r>
    </w:p>
    <w:p w:rsidR="00C027A1" w:rsidRDefault="00A619E0" w:rsidP="006221B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6.4. Решения экспертного совета доводятся до заявителя в течение 10 дней после проведения экспертизы.</w:t>
      </w:r>
    </w:p>
    <w:p w:rsidR="00C027A1" w:rsidRDefault="00A619E0" w:rsidP="006221B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7.  Отчетность муниципального экспертного совета.</w:t>
      </w:r>
    </w:p>
    <w:p w:rsidR="00C027A1" w:rsidRDefault="00A619E0" w:rsidP="006221B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7.1. Экспертный совет отчитывается о своей работе перед </w:t>
      </w:r>
      <w:r w:rsidR="00734978">
        <w:rPr>
          <w:rFonts w:ascii="Times New Roman" w:eastAsia="Times New Roman" w:hAnsi="Times New Roman" w:cs="Times New Roman"/>
          <w:color w:val="000000"/>
          <w:sz w:val="28"/>
          <w:szCs w:val="28"/>
        </w:rPr>
        <w:t>заместителем главы по социальным вопр</w:t>
      </w:r>
      <w:r w:rsidR="0013778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734978">
        <w:rPr>
          <w:rFonts w:ascii="Times New Roman" w:eastAsia="Times New Roman" w:hAnsi="Times New Roman" w:cs="Times New Roman"/>
          <w:color w:val="000000"/>
          <w:sz w:val="28"/>
          <w:szCs w:val="28"/>
        </w:rPr>
        <w:t>сам.</w:t>
      </w:r>
    </w:p>
    <w:p w:rsidR="008822C5" w:rsidRDefault="008822C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822C5" w:rsidRDefault="008822C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822C5" w:rsidRDefault="008822C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822C5" w:rsidRDefault="008822C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822C5" w:rsidRDefault="008822C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822C5" w:rsidRDefault="008822C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822C5" w:rsidRDefault="008822C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822C5" w:rsidRDefault="008822C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822C5" w:rsidRDefault="008822C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822C5" w:rsidRDefault="008822C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822C5" w:rsidRDefault="008822C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822C5" w:rsidRDefault="008822C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822C5" w:rsidRDefault="008822C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822C5" w:rsidRDefault="008822C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05F21" w:rsidRPr="008822C5" w:rsidRDefault="00005F21" w:rsidP="00005F21">
      <w:pPr>
        <w:pStyle w:val="1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 w:after="0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Приложение 2</w:t>
      </w:r>
    </w:p>
    <w:p w:rsidR="00005F21" w:rsidRDefault="00005F21" w:rsidP="00005F2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к приказу Управления образованием </w:t>
      </w:r>
    </w:p>
    <w:p w:rsidR="00005F21" w:rsidRDefault="00005F21" w:rsidP="00005F2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администрации Таборинского</w:t>
      </w:r>
    </w:p>
    <w:p w:rsidR="00005F21" w:rsidRDefault="00005F21" w:rsidP="00005F2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005F21" w:rsidRPr="008822C5" w:rsidRDefault="00005F21" w:rsidP="00005F21">
      <w:pPr>
        <w:spacing w:after="0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08.09.2025  </w:t>
      </w:r>
      <w:r w:rsidRPr="008822C5">
        <w:rPr>
          <w:rFonts w:ascii="Times New Roman" w:hAnsi="Times New Roman" w:cs="Times New Roman"/>
          <w:sz w:val="24"/>
          <w:szCs w:val="24"/>
          <w:u w:val="single"/>
        </w:rPr>
        <w:t>№ _</w:t>
      </w:r>
      <w:r>
        <w:rPr>
          <w:rFonts w:ascii="Times New Roman" w:hAnsi="Times New Roman" w:cs="Times New Roman"/>
          <w:sz w:val="24"/>
          <w:szCs w:val="24"/>
          <w:u w:val="single"/>
        </w:rPr>
        <w:t>168/1</w:t>
      </w:r>
      <w:r w:rsidR="003A0C05">
        <w:rPr>
          <w:rFonts w:ascii="Times New Roman" w:hAnsi="Times New Roman" w:cs="Times New Roman"/>
          <w:sz w:val="24"/>
          <w:szCs w:val="24"/>
          <w:u w:val="single"/>
        </w:rPr>
        <w:t>од</w:t>
      </w:r>
    </w:p>
    <w:p w:rsidR="00005F21" w:rsidRDefault="00005F2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05F21" w:rsidRDefault="00005F21" w:rsidP="00005F2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СОСТАВ</w:t>
      </w:r>
    </w:p>
    <w:p w:rsidR="00C027A1" w:rsidRDefault="00E06952" w:rsidP="00005F2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муниципального э</w:t>
      </w:r>
      <w:r w:rsidR="00A619E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кспертного совета</w:t>
      </w:r>
    </w:p>
    <w:p w:rsidR="00005F21" w:rsidRDefault="00005F21" w:rsidP="00005F2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center"/>
        <w:rPr>
          <w:sz w:val="28"/>
          <w:szCs w:val="28"/>
        </w:rPr>
      </w:pPr>
    </w:p>
    <w:p w:rsidR="00C027A1" w:rsidRDefault="00A619E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Председатель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9A254A">
        <w:rPr>
          <w:rFonts w:ascii="Times New Roman" w:eastAsia="Times New Roman" w:hAnsi="Times New Roman" w:cs="Times New Roman"/>
          <w:color w:val="000000"/>
          <w:sz w:val="28"/>
          <w:szCs w:val="28"/>
        </w:rPr>
        <w:t>Кузнецова Т.С., заведующий Управления образованием администрации Таборинского муниципального района.</w:t>
      </w:r>
    </w:p>
    <w:p w:rsidR="00C027A1" w:rsidRPr="00005F21" w:rsidRDefault="00005F2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Ответственный</w:t>
      </w:r>
      <w:r>
        <w:rPr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</w:t>
      </w:r>
      <w:r w:rsidR="00A619E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екретарь</w:t>
      </w:r>
      <w:r w:rsidR="00A619E0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9A25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Соколовская И.В., учитель МКОУ «Таборинская СОШ»</w:t>
      </w:r>
      <w:r w:rsidR="00A70FD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A619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C027A1" w:rsidRDefault="00A619E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Члены муниципального экспертного Совета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9A254A" w:rsidRDefault="00005F21">
      <w:pPr>
        <w:pStyle w:val="12"/>
        <w:spacing w:before="174"/>
      </w:pPr>
      <w:r>
        <w:t>1.</w:t>
      </w:r>
      <w:r w:rsidR="009A254A">
        <w:t xml:space="preserve"> Богданова Л.М. -</w:t>
      </w:r>
      <w:r w:rsidR="00A70FDE">
        <w:t xml:space="preserve"> </w:t>
      </w:r>
      <w:r w:rsidR="00A70FDE">
        <w:rPr>
          <w:color w:val="000000"/>
        </w:rPr>
        <w:t>учитель МКОУ «Таборинская СОШ»</w:t>
      </w:r>
      <w:r w:rsidR="00A70FDE">
        <w:t>;</w:t>
      </w:r>
    </w:p>
    <w:p w:rsidR="009A254A" w:rsidRDefault="00005F21">
      <w:pPr>
        <w:pStyle w:val="12"/>
        <w:spacing w:before="174"/>
      </w:pPr>
      <w:r>
        <w:t>2.</w:t>
      </w:r>
      <w:r w:rsidR="009A254A">
        <w:t xml:space="preserve"> Козлова Н.С. – </w:t>
      </w:r>
      <w:r w:rsidR="00A70FDE">
        <w:rPr>
          <w:color w:val="000000"/>
        </w:rPr>
        <w:t>учитель МКОУ «Таборинская СОШ»;</w:t>
      </w:r>
    </w:p>
    <w:p w:rsidR="009A254A" w:rsidRDefault="009A254A">
      <w:pPr>
        <w:pStyle w:val="12"/>
        <w:spacing w:before="174"/>
      </w:pPr>
      <w:r>
        <w:t>3. Кореневская С.А.</w:t>
      </w:r>
      <w:r w:rsidR="00A70FDE">
        <w:t xml:space="preserve"> - </w:t>
      </w:r>
      <w:r w:rsidR="00A70FDE">
        <w:rPr>
          <w:color w:val="000000"/>
        </w:rPr>
        <w:t>учитель МКОУ «Таборинская СОШ».</w:t>
      </w:r>
    </w:p>
    <w:p w:rsidR="00005F21" w:rsidRDefault="00005F21">
      <w:pPr>
        <w:pStyle w:val="12"/>
        <w:spacing w:before="174"/>
      </w:pPr>
    </w:p>
    <w:p w:rsidR="00C027A1" w:rsidRDefault="00C027A1">
      <w:pPr>
        <w:pStyle w:val="12"/>
        <w:spacing w:before="73"/>
        <w:ind w:left="11041" w:right="704" w:firstLine="2722"/>
        <w:jc w:val="right"/>
        <w:rPr>
          <w:spacing w:val="-4"/>
        </w:rPr>
      </w:pPr>
    </w:p>
    <w:p w:rsidR="00C027A1" w:rsidRDefault="00C027A1">
      <w:pPr>
        <w:pStyle w:val="12"/>
        <w:spacing w:before="73"/>
        <w:ind w:left="11041" w:right="704" w:firstLine="2722"/>
        <w:jc w:val="right"/>
        <w:rPr>
          <w:spacing w:val="-4"/>
        </w:rPr>
      </w:pPr>
    </w:p>
    <w:p w:rsidR="00C027A1" w:rsidRDefault="00C027A1">
      <w:pPr>
        <w:pStyle w:val="12"/>
        <w:spacing w:before="73"/>
        <w:ind w:left="11041" w:right="704" w:firstLine="2722"/>
        <w:jc w:val="right"/>
        <w:rPr>
          <w:spacing w:val="-4"/>
        </w:rPr>
      </w:pPr>
    </w:p>
    <w:p w:rsidR="00C027A1" w:rsidRDefault="00C027A1">
      <w:pPr>
        <w:pStyle w:val="12"/>
        <w:spacing w:before="73"/>
        <w:ind w:left="11041" w:right="704" w:firstLine="2722"/>
        <w:jc w:val="right"/>
        <w:rPr>
          <w:spacing w:val="-4"/>
        </w:rPr>
      </w:pPr>
    </w:p>
    <w:p w:rsidR="00C027A1" w:rsidRDefault="00C027A1">
      <w:pPr>
        <w:pStyle w:val="12"/>
        <w:spacing w:before="73"/>
        <w:ind w:left="11041" w:right="704" w:firstLine="2722"/>
        <w:jc w:val="right"/>
        <w:rPr>
          <w:spacing w:val="-4"/>
        </w:rPr>
      </w:pPr>
    </w:p>
    <w:p w:rsidR="00C027A1" w:rsidRDefault="00C027A1">
      <w:pPr>
        <w:pStyle w:val="12"/>
        <w:spacing w:before="73"/>
        <w:ind w:left="11041" w:right="704" w:firstLine="2722"/>
        <w:jc w:val="right"/>
        <w:rPr>
          <w:spacing w:val="-4"/>
        </w:rPr>
      </w:pPr>
    </w:p>
    <w:p w:rsidR="006221B3" w:rsidRDefault="006221B3">
      <w:pPr>
        <w:pStyle w:val="12"/>
        <w:spacing w:before="73"/>
        <w:ind w:right="704"/>
        <w:jc w:val="right"/>
        <w:rPr>
          <w:spacing w:val="-2"/>
        </w:rPr>
      </w:pPr>
    </w:p>
    <w:p w:rsidR="006221B3" w:rsidRDefault="006221B3">
      <w:pPr>
        <w:pStyle w:val="12"/>
        <w:spacing w:before="73"/>
        <w:ind w:right="704"/>
        <w:jc w:val="right"/>
        <w:rPr>
          <w:spacing w:val="-2"/>
        </w:rPr>
      </w:pPr>
    </w:p>
    <w:p w:rsidR="006221B3" w:rsidRDefault="006221B3">
      <w:pPr>
        <w:pStyle w:val="12"/>
        <w:spacing w:before="73"/>
        <w:ind w:right="704"/>
        <w:jc w:val="right"/>
        <w:rPr>
          <w:spacing w:val="-2"/>
        </w:rPr>
      </w:pPr>
    </w:p>
    <w:p w:rsidR="006221B3" w:rsidRDefault="006221B3">
      <w:pPr>
        <w:pStyle w:val="12"/>
        <w:spacing w:before="73"/>
        <w:ind w:right="704"/>
        <w:jc w:val="right"/>
        <w:rPr>
          <w:spacing w:val="-2"/>
        </w:rPr>
      </w:pPr>
    </w:p>
    <w:p w:rsidR="006221B3" w:rsidRDefault="006221B3">
      <w:pPr>
        <w:pStyle w:val="12"/>
        <w:spacing w:before="73"/>
        <w:ind w:right="704"/>
        <w:jc w:val="right"/>
        <w:rPr>
          <w:spacing w:val="-2"/>
        </w:rPr>
      </w:pPr>
    </w:p>
    <w:p w:rsidR="006221B3" w:rsidRDefault="006221B3">
      <w:pPr>
        <w:pStyle w:val="12"/>
        <w:spacing w:before="73"/>
        <w:ind w:right="704"/>
        <w:jc w:val="right"/>
        <w:rPr>
          <w:spacing w:val="-2"/>
        </w:rPr>
      </w:pPr>
    </w:p>
    <w:p w:rsidR="006221B3" w:rsidRDefault="006221B3">
      <w:pPr>
        <w:pStyle w:val="12"/>
        <w:spacing w:before="73"/>
        <w:ind w:right="704"/>
        <w:jc w:val="right"/>
        <w:rPr>
          <w:spacing w:val="-2"/>
        </w:rPr>
      </w:pPr>
    </w:p>
    <w:p w:rsidR="006221B3" w:rsidRDefault="006221B3">
      <w:pPr>
        <w:pStyle w:val="12"/>
        <w:spacing w:before="73"/>
        <w:ind w:right="704"/>
        <w:jc w:val="right"/>
        <w:rPr>
          <w:spacing w:val="-2"/>
        </w:rPr>
      </w:pPr>
    </w:p>
    <w:p w:rsidR="006221B3" w:rsidRDefault="006221B3">
      <w:pPr>
        <w:pStyle w:val="12"/>
        <w:spacing w:before="73"/>
        <w:ind w:right="704"/>
        <w:jc w:val="right"/>
        <w:rPr>
          <w:spacing w:val="-2"/>
        </w:rPr>
      </w:pPr>
    </w:p>
    <w:p w:rsidR="006221B3" w:rsidRDefault="006221B3">
      <w:pPr>
        <w:pStyle w:val="12"/>
        <w:spacing w:before="73"/>
        <w:ind w:right="704"/>
        <w:jc w:val="right"/>
        <w:rPr>
          <w:spacing w:val="-2"/>
        </w:rPr>
      </w:pPr>
    </w:p>
    <w:p w:rsidR="006221B3" w:rsidRDefault="006221B3">
      <w:pPr>
        <w:pStyle w:val="12"/>
        <w:spacing w:before="73"/>
        <w:ind w:right="704"/>
        <w:jc w:val="right"/>
        <w:rPr>
          <w:spacing w:val="-2"/>
        </w:rPr>
      </w:pPr>
    </w:p>
    <w:p w:rsidR="006221B3" w:rsidRDefault="006221B3">
      <w:pPr>
        <w:pStyle w:val="12"/>
        <w:spacing w:before="73"/>
        <w:ind w:right="704"/>
        <w:jc w:val="right"/>
        <w:rPr>
          <w:spacing w:val="-2"/>
        </w:rPr>
      </w:pPr>
    </w:p>
    <w:p w:rsidR="006221B3" w:rsidRDefault="006221B3">
      <w:pPr>
        <w:pStyle w:val="12"/>
        <w:spacing w:before="73"/>
        <w:ind w:right="704"/>
        <w:jc w:val="right"/>
        <w:rPr>
          <w:spacing w:val="-2"/>
        </w:rPr>
        <w:sectPr w:rsidR="006221B3" w:rsidSect="006221B3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A70FDE" w:rsidRPr="008822C5" w:rsidRDefault="00A70FDE" w:rsidP="00A70FDE">
      <w:pPr>
        <w:pStyle w:val="1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 w:after="0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Приложение 3</w:t>
      </w:r>
    </w:p>
    <w:p w:rsidR="00A70FDE" w:rsidRDefault="00A70FDE" w:rsidP="00A70F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к приказу Управления образованием </w:t>
      </w:r>
    </w:p>
    <w:p w:rsidR="00A70FDE" w:rsidRDefault="00A70FDE" w:rsidP="00A70FD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администрации Таборинского</w:t>
      </w:r>
    </w:p>
    <w:p w:rsidR="00A70FDE" w:rsidRDefault="00A70FDE" w:rsidP="00A70FD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A70FDE" w:rsidRPr="008822C5" w:rsidRDefault="00A70FDE" w:rsidP="00A70FDE">
      <w:pPr>
        <w:spacing w:after="0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08.09.2025  </w:t>
      </w:r>
      <w:r w:rsidR="00C25BA3">
        <w:rPr>
          <w:rFonts w:ascii="Times New Roman" w:hAnsi="Times New Roman" w:cs="Times New Roman"/>
          <w:sz w:val="24"/>
          <w:szCs w:val="24"/>
          <w:u w:val="single"/>
        </w:rPr>
        <w:t xml:space="preserve">№ </w:t>
      </w:r>
      <w:r>
        <w:rPr>
          <w:rFonts w:ascii="Times New Roman" w:hAnsi="Times New Roman" w:cs="Times New Roman"/>
          <w:sz w:val="24"/>
          <w:szCs w:val="24"/>
          <w:u w:val="single"/>
        </w:rPr>
        <w:t>168/1</w:t>
      </w:r>
    </w:p>
    <w:p w:rsidR="00C027A1" w:rsidRDefault="00C027A1">
      <w:pPr>
        <w:pStyle w:val="12"/>
        <w:spacing w:before="6"/>
      </w:pPr>
    </w:p>
    <w:p w:rsidR="00C027A1" w:rsidRPr="00A70FDE" w:rsidRDefault="00A619E0">
      <w:pPr>
        <w:spacing w:line="322" w:lineRule="exact"/>
        <w:ind w:left="2820" w:right="2825"/>
        <w:jc w:val="center"/>
        <w:rPr>
          <w:rFonts w:ascii="Times New Roman" w:hAnsi="Times New Roman" w:cs="Times New Roman"/>
          <w:b/>
          <w:sz w:val="28"/>
        </w:rPr>
      </w:pPr>
      <w:r w:rsidRPr="00A70FDE">
        <w:rPr>
          <w:rFonts w:ascii="Times New Roman" w:hAnsi="Times New Roman" w:cs="Times New Roman"/>
          <w:b/>
          <w:sz w:val="28"/>
        </w:rPr>
        <w:t>План</w:t>
      </w:r>
      <w:r w:rsidRPr="00A70FDE">
        <w:rPr>
          <w:rFonts w:ascii="Times New Roman" w:hAnsi="Times New Roman" w:cs="Times New Roman"/>
          <w:b/>
          <w:spacing w:val="-9"/>
          <w:sz w:val="28"/>
        </w:rPr>
        <w:t xml:space="preserve"> </w:t>
      </w:r>
      <w:r w:rsidRPr="00A70FDE">
        <w:rPr>
          <w:rFonts w:ascii="Times New Roman" w:hAnsi="Times New Roman" w:cs="Times New Roman"/>
          <w:b/>
          <w:sz w:val="28"/>
        </w:rPr>
        <w:t>работы</w:t>
      </w:r>
      <w:r w:rsidRPr="00A70FDE">
        <w:rPr>
          <w:rFonts w:ascii="Times New Roman" w:hAnsi="Times New Roman" w:cs="Times New Roman"/>
          <w:b/>
          <w:spacing w:val="-6"/>
          <w:sz w:val="28"/>
        </w:rPr>
        <w:t xml:space="preserve"> </w:t>
      </w:r>
      <w:r w:rsidRPr="00A70FDE">
        <w:rPr>
          <w:rFonts w:ascii="Times New Roman" w:hAnsi="Times New Roman" w:cs="Times New Roman"/>
          <w:b/>
          <w:sz w:val="28"/>
        </w:rPr>
        <w:t>муниципального экспертного</w:t>
      </w:r>
      <w:r w:rsidRPr="00A70FDE">
        <w:rPr>
          <w:rFonts w:ascii="Times New Roman" w:hAnsi="Times New Roman" w:cs="Times New Roman"/>
          <w:b/>
          <w:spacing w:val="-6"/>
          <w:sz w:val="28"/>
        </w:rPr>
        <w:t xml:space="preserve"> </w:t>
      </w:r>
      <w:r w:rsidRPr="00A70FDE">
        <w:rPr>
          <w:rFonts w:ascii="Times New Roman" w:hAnsi="Times New Roman" w:cs="Times New Roman"/>
          <w:b/>
          <w:sz w:val="28"/>
        </w:rPr>
        <w:t>совета</w:t>
      </w:r>
      <w:r w:rsidRPr="00A70FDE">
        <w:rPr>
          <w:rFonts w:ascii="Times New Roman" w:hAnsi="Times New Roman" w:cs="Times New Roman"/>
          <w:b/>
          <w:spacing w:val="-8"/>
          <w:sz w:val="28"/>
        </w:rPr>
        <w:t xml:space="preserve"> </w:t>
      </w:r>
      <w:r w:rsidRPr="00A70FDE">
        <w:rPr>
          <w:rFonts w:ascii="Times New Roman" w:hAnsi="Times New Roman" w:cs="Times New Roman"/>
          <w:b/>
          <w:sz w:val="28"/>
        </w:rPr>
        <w:t>Таборинского МР</w:t>
      </w:r>
      <w:r w:rsidR="00A70FDE" w:rsidRPr="00A70FDE">
        <w:rPr>
          <w:rFonts w:ascii="Times New Roman" w:hAnsi="Times New Roman" w:cs="Times New Roman"/>
          <w:b/>
          <w:sz w:val="28"/>
        </w:rPr>
        <w:t xml:space="preserve"> </w:t>
      </w:r>
      <w:r w:rsidRPr="00A70FDE">
        <w:rPr>
          <w:rFonts w:ascii="Times New Roman" w:hAnsi="Times New Roman" w:cs="Times New Roman"/>
          <w:b/>
          <w:sz w:val="28"/>
        </w:rPr>
        <w:t>2025-2026 учебный год</w:t>
      </w:r>
    </w:p>
    <w:p w:rsidR="00C027A1" w:rsidRDefault="00C027A1">
      <w:pPr>
        <w:pStyle w:val="12"/>
        <w:spacing w:before="107"/>
        <w:rPr>
          <w:b/>
          <w:sz w:val="20"/>
        </w:rPr>
      </w:pPr>
    </w:p>
    <w:tbl>
      <w:tblPr>
        <w:tblW w:w="0" w:type="auto"/>
        <w:tblInd w:w="8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382"/>
        <w:gridCol w:w="4622"/>
        <w:gridCol w:w="5386"/>
        <w:gridCol w:w="2953"/>
      </w:tblGrid>
      <w:tr w:rsidR="00C027A1" w:rsidRPr="0040372B" w:rsidTr="0040372B">
        <w:trPr>
          <w:trHeight w:val="798"/>
        </w:trPr>
        <w:tc>
          <w:tcPr>
            <w:tcW w:w="1382" w:type="dxa"/>
          </w:tcPr>
          <w:p w:rsidR="00C027A1" w:rsidRPr="0040372B" w:rsidRDefault="00A619E0">
            <w:pPr>
              <w:pStyle w:val="TableParagraph"/>
              <w:spacing w:line="275" w:lineRule="exact"/>
              <w:rPr>
                <w:b/>
                <w:i/>
                <w:sz w:val="24"/>
                <w:szCs w:val="24"/>
              </w:rPr>
            </w:pPr>
            <w:r w:rsidRPr="0040372B">
              <w:rPr>
                <w:b/>
                <w:i/>
                <w:spacing w:val="-4"/>
                <w:sz w:val="24"/>
                <w:szCs w:val="24"/>
              </w:rPr>
              <w:t>Дата</w:t>
            </w:r>
          </w:p>
          <w:p w:rsidR="00C027A1" w:rsidRPr="0040372B" w:rsidRDefault="00A619E0">
            <w:pPr>
              <w:pStyle w:val="TableParagraph"/>
              <w:rPr>
                <w:b/>
                <w:i/>
                <w:sz w:val="24"/>
                <w:szCs w:val="24"/>
              </w:rPr>
            </w:pPr>
            <w:r w:rsidRPr="0040372B">
              <w:rPr>
                <w:b/>
                <w:i/>
                <w:spacing w:val="-2"/>
                <w:sz w:val="24"/>
                <w:szCs w:val="24"/>
              </w:rPr>
              <w:t>проведения</w:t>
            </w:r>
          </w:p>
        </w:tc>
        <w:tc>
          <w:tcPr>
            <w:tcW w:w="4622" w:type="dxa"/>
          </w:tcPr>
          <w:p w:rsidR="00C027A1" w:rsidRPr="0040372B" w:rsidRDefault="00A619E0">
            <w:pPr>
              <w:pStyle w:val="TableParagraph"/>
              <w:spacing w:line="275" w:lineRule="exact"/>
              <w:ind w:left="1211"/>
              <w:rPr>
                <w:b/>
                <w:sz w:val="24"/>
                <w:szCs w:val="24"/>
              </w:rPr>
            </w:pPr>
            <w:r w:rsidRPr="0040372B">
              <w:rPr>
                <w:b/>
                <w:sz w:val="24"/>
                <w:szCs w:val="24"/>
              </w:rPr>
              <w:t>Рассматриваемые</w:t>
            </w:r>
            <w:r w:rsidRPr="0040372B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40372B">
              <w:rPr>
                <w:b/>
                <w:spacing w:val="-2"/>
                <w:sz w:val="24"/>
                <w:szCs w:val="24"/>
              </w:rPr>
              <w:t>вопросы</w:t>
            </w:r>
          </w:p>
        </w:tc>
        <w:tc>
          <w:tcPr>
            <w:tcW w:w="5386" w:type="dxa"/>
          </w:tcPr>
          <w:p w:rsidR="00C027A1" w:rsidRPr="0040372B" w:rsidRDefault="00A619E0" w:rsidP="00954C66">
            <w:pPr>
              <w:pStyle w:val="TableParagraph"/>
              <w:ind w:left="2157" w:hanging="1798"/>
              <w:rPr>
                <w:b/>
                <w:sz w:val="24"/>
                <w:szCs w:val="24"/>
              </w:rPr>
            </w:pPr>
            <w:r w:rsidRPr="0040372B">
              <w:rPr>
                <w:b/>
                <w:sz w:val="24"/>
                <w:szCs w:val="24"/>
              </w:rPr>
              <w:t>Предполагаемые</w:t>
            </w:r>
            <w:r w:rsidRPr="0040372B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40372B">
              <w:rPr>
                <w:b/>
                <w:sz w:val="24"/>
                <w:szCs w:val="24"/>
              </w:rPr>
              <w:t>результаты</w:t>
            </w:r>
            <w:r w:rsidR="006B3EFE" w:rsidRPr="0040372B">
              <w:rPr>
                <w:b/>
                <w:sz w:val="24"/>
                <w:szCs w:val="24"/>
              </w:rPr>
              <w:t xml:space="preserve"> рассмотрения,</w:t>
            </w:r>
            <w:r w:rsidRPr="0040372B">
              <w:rPr>
                <w:b/>
                <w:sz w:val="24"/>
                <w:szCs w:val="24"/>
              </w:rPr>
              <w:t xml:space="preserve"> </w:t>
            </w:r>
            <w:r w:rsidRPr="0040372B">
              <w:rPr>
                <w:b/>
                <w:spacing w:val="-2"/>
                <w:sz w:val="24"/>
                <w:szCs w:val="24"/>
              </w:rPr>
              <w:t>документы</w:t>
            </w:r>
          </w:p>
        </w:tc>
        <w:tc>
          <w:tcPr>
            <w:tcW w:w="2953" w:type="dxa"/>
          </w:tcPr>
          <w:p w:rsidR="00C027A1" w:rsidRPr="0040372B" w:rsidRDefault="00A619E0">
            <w:pPr>
              <w:pStyle w:val="TableParagraph"/>
              <w:spacing w:line="275" w:lineRule="exact"/>
              <w:ind w:left="20"/>
              <w:jc w:val="center"/>
              <w:rPr>
                <w:b/>
                <w:sz w:val="24"/>
                <w:szCs w:val="24"/>
              </w:rPr>
            </w:pPr>
            <w:r w:rsidRPr="0040372B">
              <w:rPr>
                <w:b/>
                <w:spacing w:val="-2"/>
                <w:sz w:val="24"/>
                <w:szCs w:val="24"/>
              </w:rPr>
              <w:t>Ф.И.О.</w:t>
            </w:r>
          </w:p>
          <w:p w:rsidR="00C027A1" w:rsidRPr="0040372B" w:rsidRDefault="0040372B" w:rsidP="0040372B">
            <w:pPr>
              <w:pStyle w:val="TableParagraph"/>
              <w:spacing w:line="276" w:lineRule="exact"/>
              <w:ind w:right="59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ответственн</w:t>
            </w:r>
            <w:r w:rsidR="00A619E0" w:rsidRPr="0040372B">
              <w:rPr>
                <w:b/>
                <w:sz w:val="24"/>
                <w:szCs w:val="24"/>
              </w:rPr>
              <w:t>о</w:t>
            </w:r>
            <w:r>
              <w:rPr>
                <w:b/>
                <w:sz w:val="24"/>
                <w:szCs w:val="24"/>
              </w:rPr>
              <w:t xml:space="preserve">го за </w:t>
            </w:r>
            <w:r w:rsidR="00A619E0" w:rsidRPr="0040372B">
              <w:rPr>
                <w:b/>
                <w:sz w:val="24"/>
                <w:szCs w:val="24"/>
              </w:rPr>
              <w:t>подготовку</w:t>
            </w:r>
            <w:r>
              <w:rPr>
                <w:b/>
                <w:sz w:val="24"/>
                <w:szCs w:val="24"/>
              </w:rPr>
              <w:t xml:space="preserve"> </w:t>
            </w:r>
            <w:r w:rsidR="00A619E0" w:rsidRPr="0040372B">
              <w:rPr>
                <w:b/>
                <w:sz w:val="24"/>
                <w:szCs w:val="24"/>
              </w:rPr>
              <w:t>вопроса</w:t>
            </w:r>
          </w:p>
        </w:tc>
      </w:tr>
      <w:tr w:rsidR="00C027A1" w:rsidRPr="0040372B" w:rsidTr="0040372B">
        <w:trPr>
          <w:trHeight w:val="530"/>
        </w:trPr>
        <w:tc>
          <w:tcPr>
            <w:tcW w:w="1382" w:type="dxa"/>
            <w:vMerge w:val="restart"/>
          </w:tcPr>
          <w:p w:rsidR="00C027A1" w:rsidRPr="0040372B" w:rsidRDefault="006B3EFE">
            <w:pPr>
              <w:pStyle w:val="TableParagraph"/>
              <w:spacing w:line="272" w:lineRule="exact"/>
              <w:rPr>
                <w:b/>
                <w:i/>
                <w:sz w:val="24"/>
                <w:szCs w:val="24"/>
              </w:rPr>
            </w:pPr>
            <w:r w:rsidRPr="0040372B">
              <w:rPr>
                <w:b/>
                <w:i/>
                <w:sz w:val="24"/>
                <w:szCs w:val="24"/>
              </w:rPr>
              <w:t xml:space="preserve">15 </w:t>
            </w:r>
            <w:r w:rsidRPr="0040372B">
              <w:rPr>
                <w:b/>
                <w:i/>
                <w:spacing w:val="-2"/>
                <w:sz w:val="24"/>
                <w:szCs w:val="24"/>
              </w:rPr>
              <w:t>сентября</w:t>
            </w:r>
          </w:p>
          <w:p w:rsidR="00C027A1" w:rsidRPr="0040372B" w:rsidRDefault="00A619E0">
            <w:pPr>
              <w:pStyle w:val="TableParagraph"/>
              <w:rPr>
                <w:b/>
                <w:i/>
                <w:sz w:val="24"/>
                <w:szCs w:val="24"/>
              </w:rPr>
            </w:pPr>
            <w:r w:rsidRPr="0040372B">
              <w:rPr>
                <w:b/>
                <w:i/>
                <w:sz w:val="24"/>
                <w:szCs w:val="24"/>
              </w:rPr>
              <w:t xml:space="preserve">2025 </w:t>
            </w:r>
            <w:r w:rsidRPr="0040372B">
              <w:rPr>
                <w:b/>
                <w:i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4622" w:type="dxa"/>
          </w:tcPr>
          <w:p w:rsidR="00C027A1" w:rsidRPr="0040372B" w:rsidRDefault="00A619E0" w:rsidP="00F852D5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40372B">
              <w:rPr>
                <w:sz w:val="24"/>
                <w:szCs w:val="24"/>
              </w:rPr>
              <w:t>Экспертная</w:t>
            </w:r>
            <w:r w:rsidRPr="0040372B">
              <w:rPr>
                <w:spacing w:val="-4"/>
                <w:sz w:val="24"/>
                <w:szCs w:val="24"/>
              </w:rPr>
              <w:t xml:space="preserve"> </w:t>
            </w:r>
            <w:r w:rsidRPr="0040372B">
              <w:rPr>
                <w:sz w:val="24"/>
                <w:szCs w:val="24"/>
              </w:rPr>
              <w:t>оценка</w:t>
            </w:r>
            <w:r w:rsidRPr="0040372B">
              <w:rPr>
                <w:spacing w:val="-6"/>
                <w:sz w:val="24"/>
                <w:szCs w:val="24"/>
              </w:rPr>
              <w:t xml:space="preserve"> </w:t>
            </w:r>
            <w:r w:rsidRPr="0040372B">
              <w:rPr>
                <w:sz w:val="24"/>
                <w:szCs w:val="24"/>
              </w:rPr>
              <w:t>программ</w:t>
            </w:r>
            <w:r w:rsidRPr="0040372B">
              <w:rPr>
                <w:spacing w:val="-4"/>
                <w:sz w:val="24"/>
                <w:szCs w:val="24"/>
              </w:rPr>
              <w:t xml:space="preserve"> </w:t>
            </w:r>
            <w:r w:rsidRPr="0040372B">
              <w:rPr>
                <w:sz w:val="24"/>
                <w:szCs w:val="24"/>
              </w:rPr>
              <w:t>элективных</w:t>
            </w:r>
            <w:r w:rsidRPr="0040372B">
              <w:rPr>
                <w:spacing w:val="-2"/>
                <w:sz w:val="24"/>
                <w:szCs w:val="24"/>
              </w:rPr>
              <w:t xml:space="preserve"> курсов</w:t>
            </w:r>
            <w:r w:rsidR="00F852D5" w:rsidRPr="0040372B">
              <w:rPr>
                <w:sz w:val="24"/>
                <w:szCs w:val="24"/>
              </w:rPr>
              <w:t xml:space="preserve"> </w:t>
            </w:r>
            <w:r w:rsidRPr="0040372B">
              <w:rPr>
                <w:sz w:val="24"/>
                <w:szCs w:val="24"/>
              </w:rPr>
              <w:t>и</w:t>
            </w:r>
            <w:r w:rsidRPr="0040372B">
              <w:rPr>
                <w:spacing w:val="-2"/>
                <w:sz w:val="24"/>
                <w:szCs w:val="24"/>
              </w:rPr>
              <w:t xml:space="preserve"> </w:t>
            </w:r>
            <w:r w:rsidRPr="0040372B">
              <w:rPr>
                <w:sz w:val="24"/>
                <w:szCs w:val="24"/>
              </w:rPr>
              <w:t>курсов</w:t>
            </w:r>
            <w:r w:rsidRPr="0040372B">
              <w:rPr>
                <w:spacing w:val="-3"/>
                <w:sz w:val="24"/>
                <w:szCs w:val="24"/>
              </w:rPr>
              <w:t xml:space="preserve"> </w:t>
            </w:r>
            <w:r w:rsidRPr="0040372B">
              <w:rPr>
                <w:sz w:val="24"/>
                <w:szCs w:val="24"/>
              </w:rPr>
              <w:t>по</w:t>
            </w:r>
            <w:r w:rsidRPr="0040372B">
              <w:rPr>
                <w:spacing w:val="-1"/>
                <w:sz w:val="24"/>
                <w:szCs w:val="24"/>
              </w:rPr>
              <w:t xml:space="preserve"> </w:t>
            </w:r>
            <w:r w:rsidRPr="0040372B">
              <w:rPr>
                <w:spacing w:val="-2"/>
                <w:sz w:val="24"/>
                <w:szCs w:val="24"/>
              </w:rPr>
              <w:t>выбору</w:t>
            </w:r>
          </w:p>
        </w:tc>
        <w:tc>
          <w:tcPr>
            <w:tcW w:w="5386" w:type="dxa"/>
          </w:tcPr>
          <w:p w:rsidR="00C027A1" w:rsidRPr="0040372B" w:rsidRDefault="00A619E0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40372B">
              <w:rPr>
                <w:sz w:val="24"/>
                <w:szCs w:val="24"/>
              </w:rPr>
              <w:t>Экспертные</w:t>
            </w:r>
            <w:r w:rsidRPr="0040372B">
              <w:rPr>
                <w:spacing w:val="-5"/>
                <w:sz w:val="24"/>
                <w:szCs w:val="24"/>
              </w:rPr>
              <w:t xml:space="preserve"> </w:t>
            </w:r>
            <w:r w:rsidRPr="0040372B">
              <w:rPr>
                <w:spacing w:val="-2"/>
                <w:sz w:val="24"/>
                <w:szCs w:val="24"/>
              </w:rPr>
              <w:t>заключения</w:t>
            </w:r>
          </w:p>
        </w:tc>
        <w:tc>
          <w:tcPr>
            <w:tcW w:w="2953" w:type="dxa"/>
          </w:tcPr>
          <w:p w:rsidR="00C027A1" w:rsidRPr="0040372B" w:rsidRDefault="0040372B" w:rsidP="004037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72B">
              <w:rPr>
                <w:rFonts w:ascii="Times New Roman" w:hAnsi="Times New Roman" w:cs="Times New Roman"/>
                <w:sz w:val="24"/>
                <w:szCs w:val="24"/>
              </w:rPr>
              <w:t>Соколовская И.В.</w:t>
            </w:r>
          </w:p>
          <w:p w:rsidR="0040372B" w:rsidRPr="0040372B" w:rsidRDefault="0040372B" w:rsidP="004037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72B">
              <w:rPr>
                <w:rFonts w:ascii="Times New Roman" w:hAnsi="Times New Roman" w:cs="Times New Roman"/>
                <w:sz w:val="24"/>
                <w:szCs w:val="24"/>
              </w:rPr>
              <w:t>Богданова Л.М.</w:t>
            </w:r>
          </w:p>
          <w:p w:rsidR="0040372B" w:rsidRPr="0040372B" w:rsidRDefault="0040372B" w:rsidP="004037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72B">
              <w:rPr>
                <w:rFonts w:ascii="Times New Roman" w:hAnsi="Times New Roman" w:cs="Times New Roman"/>
                <w:sz w:val="24"/>
                <w:szCs w:val="24"/>
              </w:rPr>
              <w:t>Козлова Н.С.</w:t>
            </w:r>
          </w:p>
          <w:p w:rsidR="0040372B" w:rsidRPr="0040372B" w:rsidRDefault="0040372B" w:rsidP="004037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72B">
              <w:rPr>
                <w:rFonts w:ascii="Times New Roman" w:hAnsi="Times New Roman" w:cs="Times New Roman"/>
                <w:sz w:val="24"/>
                <w:szCs w:val="24"/>
              </w:rPr>
              <w:t>Кореневская С.А.</w:t>
            </w:r>
          </w:p>
        </w:tc>
      </w:tr>
      <w:tr w:rsidR="0040372B" w:rsidRPr="0040372B" w:rsidTr="0040372B">
        <w:trPr>
          <w:trHeight w:val="795"/>
        </w:trPr>
        <w:tc>
          <w:tcPr>
            <w:tcW w:w="1382" w:type="dxa"/>
            <w:vMerge/>
            <w:tcBorders>
              <w:top w:val="none" w:sz="4" w:space="0" w:color="000000"/>
            </w:tcBorders>
          </w:tcPr>
          <w:p w:rsidR="0040372B" w:rsidRPr="0040372B" w:rsidRDefault="0040372B" w:rsidP="00403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2" w:type="dxa"/>
          </w:tcPr>
          <w:p w:rsidR="0040372B" w:rsidRPr="0040372B" w:rsidRDefault="0040372B" w:rsidP="0040372B">
            <w:pPr>
              <w:pStyle w:val="TableParagraph"/>
              <w:rPr>
                <w:sz w:val="24"/>
                <w:szCs w:val="24"/>
              </w:rPr>
            </w:pPr>
            <w:r w:rsidRPr="0040372B">
              <w:rPr>
                <w:sz w:val="24"/>
                <w:szCs w:val="24"/>
              </w:rPr>
              <w:t>О</w:t>
            </w:r>
            <w:r w:rsidRPr="0040372B">
              <w:rPr>
                <w:spacing w:val="-9"/>
                <w:sz w:val="24"/>
                <w:szCs w:val="24"/>
              </w:rPr>
              <w:t xml:space="preserve"> </w:t>
            </w:r>
            <w:r w:rsidRPr="0040372B">
              <w:rPr>
                <w:sz w:val="24"/>
                <w:szCs w:val="24"/>
              </w:rPr>
              <w:t>внесении</w:t>
            </w:r>
            <w:r w:rsidRPr="0040372B">
              <w:rPr>
                <w:spacing w:val="-8"/>
                <w:sz w:val="24"/>
                <w:szCs w:val="24"/>
              </w:rPr>
              <w:t xml:space="preserve"> </w:t>
            </w:r>
            <w:r w:rsidRPr="0040372B">
              <w:rPr>
                <w:sz w:val="24"/>
                <w:szCs w:val="24"/>
              </w:rPr>
              <w:t>актуального</w:t>
            </w:r>
            <w:r w:rsidRPr="0040372B">
              <w:rPr>
                <w:spacing w:val="-8"/>
                <w:sz w:val="24"/>
                <w:szCs w:val="24"/>
              </w:rPr>
              <w:t xml:space="preserve"> </w:t>
            </w:r>
            <w:r w:rsidRPr="0040372B">
              <w:rPr>
                <w:sz w:val="24"/>
                <w:szCs w:val="24"/>
              </w:rPr>
              <w:t>педагогического</w:t>
            </w:r>
            <w:r w:rsidRPr="0040372B">
              <w:rPr>
                <w:spacing w:val="-8"/>
                <w:sz w:val="24"/>
                <w:szCs w:val="24"/>
              </w:rPr>
              <w:t xml:space="preserve"> </w:t>
            </w:r>
            <w:r w:rsidRPr="0040372B">
              <w:rPr>
                <w:sz w:val="24"/>
                <w:szCs w:val="24"/>
              </w:rPr>
              <w:t>опыта</w:t>
            </w:r>
            <w:r w:rsidRPr="0040372B">
              <w:rPr>
                <w:spacing w:val="-8"/>
                <w:sz w:val="24"/>
                <w:szCs w:val="24"/>
              </w:rPr>
              <w:t xml:space="preserve"> </w:t>
            </w:r>
            <w:r w:rsidRPr="0040372B">
              <w:rPr>
                <w:sz w:val="24"/>
                <w:szCs w:val="24"/>
              </w:rPr>
              <w:t>в муниципальный банк данных</w:t>
            </w:r>
          </w:p>
        </w:tc>
        <w:tc>
          <w:tcPr>
            <w:tcW w:w="5386" w:type="dxa"/>
          </w:tcPr>
          <w:p w:rsidR="0040372B" w:rsidRPr="0040372B" w:rsidRDefault="0040372B" w:rsidP="0040372B">
            <w:pPr>
              <w:pStyle w:val="TableParagraph"/>
              <w:rPr>
                <w:sz w:val="24"/>
                <w:szCs w:val="24"/>
              </w:rPr>
            </w:pPr>
            <w:r w:rsidRPr="0040372B">
              <w:rPr>
                <w:sz w:val="24"/>
                <w:szCs w:val="24"/>
              </w:rPr>
              <w:t>Экспертные</w:t>
            </w:r>
            <w:r w:rsidRPr="0040372B">
              <w:rPr>
                <w:spacing w:val="-11"/>
                <w:sz w:val="24"/>
                <w:szCs w:val="24"/>
              </w:rPr>
              <w:t xml:space="preserve"> </w:t>
            </w:r>
            <w:r w:rsidRPr="0040372B">
              <w:rPr>
                <w:sz w:val="24"/>
                <w:szCs w:val="24"/>
              </w:rPr>
              <w:t>заключения</w:t>
            </w:r>
            <w:r w:rsidRPr="0040372B">
              <w:rPr>
                <w:spacing w:val="-10"/>
                <w:sz w:val="24"/>
                <w:szCs w:val="24"/>
              </w:rPr>
              <w:t xml:space="preserve"> </w:t>
            </w:r>
            <w:r w:rsidRPr="0040372B">
              <w:rPr>
                <w:sz w:val="24"/>
                <w:szCs w:val="24"/>
              </w:rPr>
              <w:t>на</w:t>
            </w:r>
            <w:r w:rsidRPr="0040372B">
              <w:rPr>
                <w:spacing w:val="-10"/>
                <w:sz w:val="24"/>
                <w:szCs w:val="24"/>
              </w:rPr>
              <w:t xml:space="preserve"> </w:t>
            </w:r>
            <w:r w:rsidRPr="0040372B">
              <w:rPr>
                <w:sz w:val="24"/>
                <w:szCs w:val="24"/>
              </w:rPr>
              <w:t>педагогический</w:t>
            </w:r>
            <w:r w:rsidRPr="0040372B">
              <w:rPr>
                <w:spacing w:val="-10"/>
                <w:sz w:val="24"/>
                <w:szCs w:val="24"/>
              </w:rPr>
              <w:t xml:space="preserve"> </w:t>
            </w:r>
            <w:r w:rsidRPr="0040372B">
              <w:rPr>
                <w:sz w:val="24"/>
                <w:szCs w:val="24"/>
              </w:rPr>
              <w:t>опыт, внесение актуального педагогического опыта в</w:t>
            </w:r>
          </w:p>
          <w:p w:rsidR="0040372B" w:rsidRPr="0040372B" w:rsidRDefault="0040372B" w:rsidP="0040372B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40372B">
              <w:rPr>
                <w:sz w:val="24"/>
                <w:szCs w:val="24"/>
              </w:rPr>
              <w:t>муниципальный</w:t>
            </w:r>
            <w:r w:rsidRPr="0040372B">
              <w:rPr>
                <w:spacing w:val="-6"/>
                <w:sz w:val="24"/>
                <w:szCs w:val="24"/>
              </w:rPr>
              <w:t xml:space="preserve"> </w:t>
            </w:r>
            <w:r w:rsidRPr="0040372B">
              <w:rPr>
                <w:sz w:val="24"/>
                <w:szCs w:val="24"/>
              </w:rPr>
              <w:t>банк</w:t>
            </w:r>
            <w:r w:rsidRPr="0040372B">
              <w:rPr>
                <w:spacing w:val="-6"/>
                <w:sz w:val="24"/>
                <w:szCs w:val="24"/>
              </w:rPr>
              <w:t xml:space="preserve"> </w:t>
            </w:r>
            <w:r w:rsidRPr="0040372B">
              <w:rPr>
                <w:spacing w:val="-2"/>
                <w:sz w:val="24"/>
                <w:szCs w:val="24"/>
              </w:rPr>
              <w:t>данных</w:t>
            </w:r>
          </w:p>
        </w:tc>
        <w:tc>
          <w:tcPr>
            <w:tcW w:w="2953" w:type="dxa"/>
          </w:tcPr>
          <w:p w:rsidR="0040372B" w:rsidRPr="005B5B5A" w:rsidRDefault="0040372B" w:rsidP="004037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5B5A">
              <w:rPr>
                <w:rFonts w:ascii="Times New Roman" w:hAnsi="Times New Roman" w:cs="Times New Roman"/>
                <w:sz w:val="24"/>
                <w:szCs w:val="24"/>
              </w:rPr>
              <w:t>Соколовская И.В.</w:t>
            </w:r>
          </w:p>
        </w:tc>
      </w:tr>
      <w:tr w:rsidR="0040372B" w:rsidRPr="0040372B" w:rsidTr="0040372B">
        <w:trPr>
          <w:trHeight w:val="530"/>
        </w:trPr>
        <w:tc>
          <w:tcPr>
            <w:tcW w:w="1382" w:type="dxa"/>
            <w:vMerge/>
            <w:tcBorders>
              <w:top w:val="none" w:sz="4" w:space="0" w:color="000000"/>
            </w:tcBorders>
          </w:tcPr>
          <w:p w:rsidR="0040372B" w:rsidRPr="0040372B" w:rsidRDefault="0040372B" w:rsidP="00403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2" w:type="dxa"/>
          </w:tcPr>
          <w:p w:rsidR="0040372B" w:rsidRPr="0040372B" w:rsidRDefault="0040372B" w:rsidP="0040372B">
            <w:pPr>
              <w:pStyle w:val="TableParagraph"/>
              <w:spacing w:line="269" w:lineRule="exact"/>
              <w:rPr>
                <w:sz w:val="24"/>
                <w:szCs w:val="24"/>
              </w:rPr>
            </w:pPr>
            <w:r w:rsidRPr="0040372B">
              <w:rPr>
                <w:sz w:val="24"/>
                <w:szCs w:val="24"/>
              </w:rPr>
              <w:t>О</w:t>
            </w:r>
            <w:r w:rsidRPr="0040372B">
              <w:rPr>
                <w:spacing w:val="-3"/>
                <w:sz w:val="24"/>
                <w:szCs w:val="24"/>
              </w:rPr>
              <w:t xml:space="preserve"> </w:t>
            </w:r>
            <w:r w:rsidRPr="0040372B">
              <w:rPr>
                <w:sz w:val="24"/>
                <w:szCs w:val="24"/>
              </w:rPr>
              <w:t>согласовании</w:t>
            </w:r>
            <w:r w:rsidRPr="0040372B">
              <w:rPr>
                <w:spacing w:val="-1"/>
                <w:sz w:val="24"/>
                <w:szCs w:val="24"/>
              </w:rPr>
              <w:t xml:space="preserve"> </w:t>
            </w:r>
            <w:r w:rsidRPr="0040372B">
              <w:rPr>
                <w:sz w:val="24"/>
                <w:szCs w:val="24"/>
              </w:rPr>
              <w:t>рабочих программ</w:t>
            </w:r>
            <w:r w:rsidRPr="0040372B">
              <w:rPr>
                <w:spacing w:val="57"/>
                <w:sz w:val="24"/>
                <w:szCs w:val="24"/>
              </w:rPr>
              <w:t xml:space="preserve"> </w:t>
            </w:r>
            <w:r w:rsidRPr="0040372B">
              <w:rPr>
                <w:spacing w:val="-2"/>
                <w:sz w:val="24"/>
                <w:szCs w:val="24"/>
              </w:rPr>
              <w:t>педагогов</w:t>
            </w:r>
          </w:p>
          <w:p w:rsidR="0040372B" w:rsidRPr="0040372B" w:rsidRDefault="0040372B" w:rsidP="0040372B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40372B">
              <w:rPr>
                <w:sz w:val="24"/>
                <w:szCs w:val="24"/>
              </w:rPr>
              <w:t>системы</w:t>
            </w:r>
            <w:r w:rsidRPr="0040372B">
              <w:rPr>
                <w:spacing w:val="-5"/>
                <w:sz w:val="24"/>
                <w:szCs w:val="24"/>
              </w:rPr>
              <w:t xml:space="preserve"> </w:t>
            </w:r>
            <w:r w:rsidRPr="0040372B">
              <w:rPr>
                <w:sz w:val="24"/>
                <w:szCs w:val="24"/>
              </w:rPr>
              <w:t>образования</w:t>
            </w:r>
            <w:r w:rsidRPr="0040372B">
              <w:rPr>
                <w:spacing w:val="-5"/>
                <w:sz w:val="24"/>
                <w:szCs w:val="24"/>
              </w:rPr>
              <w:t xml:space="preserve"> </w:t>
            </w:r>
            <w:r w:rsidRPr="0040372B">
              <w:rPr>
                <w:sz w:val="24"/>
                <w:szCs w:val="24"/>
              </w:rPr>
              <w:t>муниципального</w:t>
            </w:r>
            <w:r w:rsidRPr="0040372B"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района</w:t>
            </w:r>
          </w:p>
        </w:tc>
        <w:tc>
          <w:tcPr>
            <w:tcW w:w="5386" w:type="dxa"/>
          </w:tcPr>
          <w:p w:rsidR="0040372B" w:rsidRPr="0040372B" w:rsidRDefault="0040372B" w:rsidP="0040372B">
            <w:pPr>
              <w:pStyle w:val="TableParagraph"/>
              <w:tabs>
                <w:tab w:val="left" w:pos="1782"/>
                <w:tab w:val="left" w:pos="2885"/>
                <w:tab w:val="left" w:pos="4403"/>
              </w:tabs>
              <w:spacing w:line="269" w:lineRule="exact"/>
              <w:rPr>
                <w:sz w:val="24"/>
                <w:szCs w:val="24"/>
              </w:rPr>
            </w:pPr>
            <w:r w:rsidRPr="0040372B">
              <w:rPr>
                <w:spacing w:val="-2"/>
                <w:sz w:val="24"/>
                <w:szCs w:val="24"/>
              </w:rPr>
              <w:t>Согласование</w:t>
            </w:r>
            <w:r w:rsidRPr="0040372B">
              <w:rPr>
                <w:sz w:val="24"/>
                <w:szCs w:val="24"/>
              </w:rPr>
              <w:tab/>
            </w:r>
            <w:r w:rsidRPr="0040372B">
              <w:rPr>
                <w:spacing w:val="-2"/>
                <w:sz w:val="24"/>
                <w:szCs w:val="24"/>
              </w:rPr>
              <w:t>рабочих</w:t>
            </w:r>
            <w:r w:rsidRPr="0040372B">
              <w:rPr>
                <w:sz w:val="24"/>
                <w:szCs w:val="24"/>
              </w:rPr>
              <w:tab/>
            </w:r>
            <w:r w:rsidRPr="0040372B">
              <w:rPr>
                <w:spacing w:val="-2"/>
                <w:sz w:val="24"/>
                <w:szCs w:val="24"/>
              </w:rPr>
              <w:t>программ</w:t>
            </w:r>
            <w:r w:rsidRPr="0040372B">
              <w:rPr>
                <w:sz w:val="24"/>
                <w:szCs w:val="24"/>
              </w:rPr>
              <w:t xml:space="preserve"> </w:t>
            </w:r>
            <w:r w:rsidRPr="0040372B">
              <w:rPr>
                <w:spacing w:val="-2"/>
                <w:sz w:val="24"/>
                <w:szCs w:val="24"/>
              </w:rPr>
              <w:t>педагогов</w:t>
            </w:r>
          </w:p>
          <w:p w:rsidR="0040372B" w:rsidRPr="0040372B" w:rsidRDefault="0040372B" w:rsidP="0040372B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40372B">
              <w:rPr>
                <w:sz w:val="24"/>
                <w:szCs w:val="24"/>
              </w:rPr>
              <w:t>системы</w:t>
            </w:r>
            <w:r w:rsidRPr="0040372B">
              <w:rPr>
                <w:spacing w:val="-5"/>
                <w:sz w:val="24"/>
                <w:szCs w:val="24"/>
              </w:rPr>
              <w:t xml:space="preserve"> </w:t>
            </w:r>
            <w:r w:rsidRPr="0040372B">
              <w:rPr>
                <w:sz w:val="24"/>
                <w:szCs w:val="24"/>
              </w:rPr>
              <w:t>образования</w:t>
            </w:r>
            <w:r w:rsidRPr="0040372B">
              <w:rPr>
                <w:spacing w:val="-5"/>
                <w:sz w:val="24"/>
                <w:szCs w:val="24"/>
              </w:rPr>
              <w:t xml:space="preserve"> </w:t>
            </w:r>
            <w:r w:rsidRPr="0040372B">
              <w:rPr>
                <w:sz w:val="24"/>
                <w:szCs w:val="24"/>
              </w:rPr>
              <w:t>муниципального</w:t>
            </w:r>
            <w:r w:rsidRPr="0040372B">
              <w:rPr>
                <w:spacing w:val="-4"/>
                <w:sz w:val="24"/>
                <w:szCs w:val="24"/>
              </w:rPr>
              <w:t xml:space="preserve"> </w:t>
            </w:r>
            <w:r w:rsidRPr="0040372B">
              <w:rPr>
                <w:spacing w:val="-2"/>
                <w:sz w:val="24"/>
                <w:szCs w:val="24"/>
              </w:rPr>
              <w:t>района</w:t>
            </w:r>
          </w:p>
        </w:tc>
        <w:tc>
          <w:tcPr>
            <w:tcW w:w="2953" w:type="dxa"/>
          </w:tcPr>
          <w:p w:rsidR="0040372B" w:rsidRPr="0040372B" w:rsidRDefault="0040372B" w:rsidP="004037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72B">
              <w:rPr>
                <w:rFonts w:ascii="Times New Roman" w:hAnsi="Times New Roman" w:cs="Times New Roman"/>
                <w:sz w:val="24"/>
                <w:szCs w:val="24"/>
              </w:rPr>
              <w:t>Соколовская И.В.</w:t>
            </w:r>
          </w:p>
          <w:p w:rsidR="0040372B" w:rsidRPr="0040372B" w:rsidRDefault="0040372B" w:rsidP="004037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72B">
              <w:rPr>
                <w:rFonts w:ascii="Times New Roman" w:hAnsi="Times New Roman" w:cs="Times New Roman"/>
                <w:sz w:val="24"/>
                <w:szCs w:val="24"/>
              </w:rPr>
              <w:t>Богданова Л.М.</w:t>
            </w:r>
          </w:p>
          <w:p w:rsidR="0040372B" w:rsidRPr="0040372B" w:rsidRDefault="0040372B" w:rsidP="004037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72B">
              <w:rPr>
                <w:rFonts w:ascii="Times New Roman" w:hAnsi="Times New Roman" w:cs="Times New Roman"/>
                <w:sz w:val="24"/>
                <w:szCs w:val="24"/>
              </w:rPr>
              <w:t>Козлова Н.С.</w:t>
            </w:r>
          </w:p>
          <w:p w:rsidR="0040372B" w:rsidRPr="005B5B5A" w:rsidRDefault="0040372B" w:rsidP="004037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72B">
              <w:rPr>
                <w:rFonts w:ascii="Times New Roman" w:hAnsi="Times New Roman" w:cs="Times New Roman"/>
                <w:sz w:val="24"/>
                <w:szCs w:val="24"/>
              </w:rPr>
              <w:t>Кореневская С.А.</w:t>
            </w:r>
          </w:p>
        </w:tc>
      </w:tr>
      <w:tr w:rsidR="0040372B" w:rsidRPr="0040372B" w:rsidTr="0040372B">
        <w:trPr>
          <w:trHeight w:val="797"/>
        </w:trPr>
        <w:tc>
          <w:tcPr>
            <w:tcW w:w="1382" w:type="dxa"/>
            <w:vMerge/>
            <w:tcBorders>
              <w:top w:val="none" w:sz="4" w:space="0" w:color="000000"/>
            </w:tcBorders>
          </w:tcPr>
          <w:p w:rsidR="0040372B" w:rsidRPr="0040372B" w:rsidRDefault="0040372B" w:rsidP="00403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2" w:type="dxa"/>
          </w:tcPr>
          <w:p w:rsidR="0040372B" w:rsidRPr="0040372B" w:rsidRDefault="0040372B" w:rsidP="0040372B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 а</w:t>
            </w:r>
            <w:r w:rsidRPr="0040372B">
              <w:rPr>
                <w:sz w:val="24"/>
                <w:szCs w:val="24"/>
              </w:rPr>
              <w:t>нализ деятельности районных методических объединений по подготовке к муниципальному этапу всероссийской</w:t>
            </w:r>
            <w:r w:rsidRPr="0040372B">
              <w:rPr>
                <w:spacing w:val="-7"/>
                <w:sz w:val="24"/>
                <w:szCs w:val="24"/>
              </w:rPr>
              <w:t xml:space="preserve"> </w:t>
            </w:r>
            <w:r w:rsidRPr="0040372B">
              <w:rPr>
                <w:sz w:val="24"/>
                <w:szCs w:val="24"/>
              </w:rPr>
              <w:t>олимпиады</w:t>
            </w:r>
            <w:r w:rsidRPr="0040372B">
              <w:rPr>
                <w:spacing w:val="-7"/>
                <w:sz w:val="24"/>
                <w:szCs w:val="24"/>
              </w:rPr>
              <w:t xml:space="preserve"> </w:t>
            </w:r>
            <w:r w:rsidRPr="0040372B">
              <w:rPr>
                <w:sz w:val="24"/>
                <w:szCs w:val="24"/>
              </w:rPr>
              <w:t>школьников</w:t>
            </w:r>
            <w:r w:rsidRPr="0040372B">
              <w:rPr>
                <w:spacing w:val="-8"/>
                <w:sz w:val="24"/>
                <w:szCs w:val="24"/>
              </w:rPr>
              <w:t xml:space="preserve"> </w:t>
            </w:r>
            <w:r w:rsidRPr="0040372B">
              <w:rPr>
                <w:sz w:val="24"/>
                <w:szCs w:val="24"/>
              </w:rPr>
              <w:t>в</w:t>
            </w:r>
            <w:r w:rsidRPr="0040372B">
              <w:rPr>
                <w:spacing w:val="-8"/>
                <w:sz w:val="24"/>
                <w:szCs w:val="24"/>
              </w:rPr>
              <w:t xml:space="preserve"> </w:t>
            </w:r>
            <w:r w:rsidRPr="0040372B">
              <w:rPr>
                <w:sz w:val="24"/>
                <w:szCs w:val="24"/>
              </w:rPr>
              <w:t>2025</w:t>
            </w:r>
            <w:r w:rsidRPr="0040372B">
              <w:rPr>
                <w:spacing w:val="-7"/>
                <w:sz w:val="24"/>
                <w:szCs w:val="24"/>
              </w:rPr>
              <w:t xml:space="preserve"> </w:t>
            </w:r>
            <w:r w:rsidRPr="0040372B">
              <w:rPr>
                <w:sz w:val="24"/>
                <w:szCs w:val="24"/>
              </w:rPr>
              <w:t>- 2026 учебном году</w:t>
            </w:r>
          </w:p>
        </w:tc>
        <w:tc>
          <w:tcPr>
            <w:tcW w:w="5386" w:type="dxa"/>
          </w:tcPr>
          <w:p w:rsidR="0040372B" w:rsidRPr="0040372B" w:rsidRDefault="0040372B" w:rsidP="0040372B">
            <w:pPr>
              <w:pStyle w:val="TableParagraph"/>
              <w:tabs>
                <w:tab w:val="left" w:pos="1606"/>
                <w:tab w:val="left" w:pos="2745"/>
                <w:tab w:val="left" w:pos="3424"/>
                <w:tab w:val="left" w:pos="4868"/>
              </w:tabs>
              <w:spacing w:line="270" w:lineRule="exac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Анализ</w:t>
            </w:r>
            <w:r>
              <w:rPr>
                <w:sz w:val="24"/>
                <w:szCs w:val="24"/>
              </w:rPr>
              <w:t xml:space="preserve"> </w:t>
            </w:r>
            <w:r w:rsidRPr="0040372B">
              <w:rPr>
                <w:sz w:val="24"/>
                <w:szCs w:val="24"/>
              </w:rPr>
              <w:t xml:space="preserve">деятельности РМО по подготовке учащихся </w:t>
            </w:r>
            <w:r w:rsidRPr="0040372B">
              <w:rPr>
                <w:spacing w:val="-2"/>
                <w:sz w:val="24"/>
                <w:szCs w:val="24"/>
              </w:rPr>
              <w:t>к муниципальному этапу</w:t>
            </w:r>
          </w:p>
          <w:p w:rsidR="0040372B" w:rsidRPr="0040372B" w:rsidRDefault="0040372B" w:rsidP="0040372B">
            <w:pPr>
              <w:pStyle w:val="TableParagraph"/>
              <w:spacing w:line="270" w:lineRule="atLeast"/>
              <w:ind w:left="0"/>
              <w:rPr>
                <w:sz w:val="24"/>
                <w:szCs w:val="24"/>
              </w:rPr>
            </w:pPr>
            <w:r w:rsidRPr="0040372B">
              <w:rPr>
                <w:sz w:val="24"/>
                <w:szCs w:val="24"/>
              </w:rPr>
              <w:t xml:space="preserve"> всероссийской</w:t>
            </w:r>
            <w:r w:rsidRPr="0040372B">
              <w:rPr>
                <w:spacing w:val="80"/>
                <w:sz w:val="24"/>
                <w:szCs w:val="24"/>
              </w:rPr>
              <w:t xml:space="preserve"> </w:t>
            </w:r>
            <w:r w:rsidRPr="0040372B">
              <w:rPr>
                <w:sz w:val="24"/>
                <w:szCs w:val="24"/>
              </w:rPr>
              <w:t>олимпиады</w:t>
            </w:r>
            <w:r w:rsidRPr="0040372B">
              <w:rPr>
                <w:spacing w:val="80"/>
                <w:sz w:val="24"/>
                <w:szCs w:val="24"/>
              </w:rPr>
              <w:t xml:space="preserve"> </w:t>
            </w:r>
            <w:r w:rsidRPr="0040372B">
              <w:rPr>
                <w:sz w:val="24"/>
                <w:szCs w:val="24"/>
              </w:rPr>
              <w:t>школьников</w:t>
            </w:r>
            <w:r w:rsidRPr="0040372B">
              <w:rPr>
                <w:spacing w:val="80"/>
                <w:sz w:val="24"/>
                <w:szCs w:val="24"/>
              </w:rPr>
              <w:t xml:space="preserve"> </w:t>
            </w:r>
            <w:r w:rsidRPr="0040372B">
              <w:rPr>
                <w:sz w:val="24"/>
                <w:szCs w:val="24"/>
              </w:rPr>
              <w:t>в</w:t>
            </w:r>
            <w:r w:rsidRPr="0040372B">
              <w:rPr>
                <w:spacing w:val="80"/>
                <w:sz w:val="24"/>
                <w:szCs w:val="24"/>
              </w:rPr>
              <w:t xml:space="preserve"> </w:t>
            </w:r>
            <w:r w:rsidRPr="0040372B">
              <w:rPr>
                <w:sz w:val="24"/>
                <w:szCs w:val="24"/>
              </w:rPr>
              <w:t>2025- 2026 учебном году</w:t>
            </w:r>
          </w:p>
        </w:tc>
        <w:tc>
          <w:tcPr>
            <w:tcW w:w="2953" w:type="dxa"/>
          </w:tcPr>
          <w:p w:rsidR="0040372B" w:rsidRPr="0040372B" w:rsidRDefault="0040372B" w:rsidP="004037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72B">
              <w:rPr>
                <w:rFonts w:ascii="Times New Roman" w:hAnsi="Times New Roman" w:cs="Times New Roman"/>
                <w:sz w:val="24"/>
                <w:szCs w:val="24"/>
              </w:rPr>
              <w:t>Соколовская И.В.</w:t>
            </w:r>
          </w:p>
          <w:p w:rsidR="0040372B" w:rsidRPr="0040372B" w:rsidRDefault="0040372B" w:rsidP="004037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72B">
              <w:rPr>
                <w:rFonts w:ascii="Times New Roman" w:hAnsi="Times New Roman" w:cs="Times New Roman"/>
                <w:sz w:val="24"/>
                <w:szCs w:val="24"/>
              </w:rPr>
              <w:t>Богданова Л.М.</w:t>
            </w:r>
          </w:p>
          <w:p w:rsidR="0040372B" w:rsidRPr="0040372B" w:rsidRDefault="0040372B" w:rsidP="004037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72B">
              <w:rPr>
                <w:rFonts w:ascii="Times New Roman" w:hAnsi="Times New Roman" w:cs="Times New Roman"/>
                <w:sz w:val="24"/>
                <w:szCs w:val="24"/>
              </w:rPr>
              <w:t>Козлова Н.С.</w:t>
            </w:r>
          </w:p>
          <w:p w:rsidR="0040372B" w:rsidRPr="006C3407" w:rsidRDefault="0040372B" w:rsidP="004037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72B">
              <w:rPr>
                <w:rFonts w:ascii="Times New Roman" w:hAnsi="Times New Roman" w:cs="Times New Roman"/>
                <w:sz w:val="24"/>
                <w:szCs w:val="24"/>
              </w:rPr>
              <w:t>Кореневская С.А.</w:t>
            </w:r>
          </w:p>
        </w:tc>
      </w:tr>
      <w:tr w:rsidR="0040372B" w:rsidRPr="0040372B" w:rsidTr="0040372B">
        <w:trPr>
          <w:trHeight w:val="795"/>
        </w:trPr>
        <w:tc>
          <w:tcPr>
            <w:tcW w:w="1382" w:type="dxa"/>
            <w:vMerge/>
            <w:tcBorders>
              <w:top w:val="none" w:sz="4" w:space="0" w:color="000000"/>
            </w:tcBorders>
          </w:tcPr>
          <w:p w:rsidR="0040372B" w:rsidRPr="0040372B" w:rsidRDefault="0040372B" w:rsidP="00403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2" w:type="dxa"/>
          </w:tcPr>
          <w:p w:rsidR="0040372B" w:rsidRPr="0040372B" w:rsidRDefault="0040372B" w:rsidP="0040372B">
            <w:pPr>
              <w:pStyle w:val="TableParagraph"/>
              <w:ind w:right="43"/>
              <w:rPr>
                <w:sz w:val="24"/>
                <w:szCs w:val="24"/>
              </w:rPr>
            </w:pPr>
            <w:r w:rsidRPr="0040372B">
              <w:rPr>
                <w:sz w:val="24"/>
                <w:szCs w:val="24"/>
              </w:rPr>
              <w:t>О</w:t>
            </w:r>
            <w:r w:rsidRPr="0040372B">
              <w:rPr>
                <w:spacing w:val="-9"/>
                <w:sz w:val="24"/>
                <w:szCs w:val="24"/>
              </w:rPr>
              <w:t xml:space="preserve"> </w:t>
            </w:r>
            <w:r w:rsidRPr="0040372B">
              <w:rPr>
                <w:sz w:val="24"/>
                <w:szCs w:val="24"/>
              </w:rPr>
              <w:t>готовности</w:t>
            </w:r>
            <w:r w:rsidRPr="0040372B">
              <w:rPr>
                <w:spacing w:val="-8"/>
                <w:sz w:val="24"/>
                <w:szCs w:val="24"/>
              </w:rPr>
              <w:t xml:space="preserve"> </w:t>
            </w:r>
            <w:r w:rsidRPr="0040372B">
              <w:rPr>
                <w:sz w:val="24"/>
                <w:szCs w:val="24"/>
              </w:rPr>
              <w:t>ОУ</w:t>
            </w:r>
            <w:r w:rsidRPr="0040372B">
              <w:rPr>
                <w:spacing w:val="-8"/>
                <w:sz w:val="24"/>
                <w:szCs w:val="24"/>
              </w:rPr>
              <w:t xml:space="preserve"> </w:t>
            </w:r>
            <w:r w:rsidRPr="0040372B">
              <w:rPr>
                <w:spacing w:val="-9"/>
                <w:sz w:val="24"/>
                <w:szCs w:val="24"/>
              </w:rPr>
              <w:t xml:space="preserve"> </w:t>
            </w:r>
            <w:r w:rsidRPr="0040372B">
              <w:rPr>
                <w:sz w:val="24"/>
                <w:szCs w:val="24"/>
              </w:rPr>
              <w:t>к реализации обновленных ФГОС</w:t>
            </w:r>
            <w:r w:rsidRPr="0040372B">
              <w:rPr>
                <w:spacing w:val="40"/>
                <w:sz w:val="24"/>
                <w:szCs w:val="24"/>
              </w:rPr>
              <w:t xml:space="preserve"> </w:t>
            </w:r>
            <w:r w:rsidRPr="0040372B">
              <w:rPr>
                <w:sz w:val="24"/>
                <w:szCs w:val="24"/>
              </w:rPr>
              <w:t>и ФОП</w:t>
            </w:r>
          </w:p>
        </w:tc>
        <w:tc>
          <w:tcPr>
            <w:tcW w:w="5386" w:type="dxa"/>
          </w:tcPr>
          <w:p w:rsidR="0040372B" w:rsidRPr="0040372B" w:rsidRDefault="0040372B" w:rsidP="0040372B">
            <w:pPr>
              <w:pStyle w:val="TableParagraph"/>
              <w:ind w:right="37" w:firstLine="60"/>
              <w:rPr>
                <w:sz w:val="24"/>
                <w:szCs w:val="24"/>
              </w:rPr>
            </w:pPr>
            <w:r w:rsidRPr="0040372B">
              <w:rPr>
                <w:sz w:val="24"/>
                <w:szCs w:val="24"/>
              </w:rPr>
              <w:t>Экспертиза</w:t>
            </w:r>
            <w:r w:rsidRPr="0040372B">
              <w:rPr>
                <w:spacing w:val="26"/>
                <w:sz w:val="24"/>
                <w:szCs w:val="24"/>
              </w:rPr>
              <w:t xml:space="preserve"> </w:t>
            </w:r>
            <w:r w:rsidRPr="0040372B">
              <w:rPr>
                <w:sz w:val="24"/>
                <w:szCs w:val="24"/>
              </w:rPr>
              <w:t>готовности</w:t>
            </w:r>
            <w:r w:rsidRPr="0040372B">
              <w:rPr>
                <w:spacing w:val="28"/>
                <w:sz w:val="24"/>
                <w:szCs w:val="24"/>
              </w:rPr>
              <w:t xml:space="preserve"> </w:t>
            </w:r>
            <w:r w:rsidRPr="0040372B">
              <w:rPr>
                <w:sz w:val="24"/>
                <w:szCs w:val="24"/>
              </w:rPr>
              <w:t>ОУ</w:t>
            </w:r>
            <w:r w:rsidRPr="0040372B">
              <w:rPr>
                <w:spacing w:val="27"/>
                <w:sz w:val="24"/>
                <w:szCs w:val="24"/>
              </w:rPr>
              <w:t xml:space="preserve"> </w:t>
            </w:r>
            <w:r w:rsidRPr="0040372B">
              <w:rPr>
                <w:sz w:val="24"/>
                <w:szCs w:val="24"/>
              </w:rPr>
              <w:t>Таборинского МР к реализации  обновленных ФГОС</w:t>
            </w:r>
            <w:r w:rsidRPr="0040372B">
              <w:rPr>
                <w:spacing w:val="40"/>
                <w:sz w:val="24"/>
                <w:szCs w:val="24"/>
              </w:rPr>
              <w:t xml:space="preserve"> </w:t>
            </w:r>
            <w:r w:rsidRPr="0040372B">
              <w:rPr>
                <w:sz w:val="24"/>
                <w:szCs w:val="24"/>
              </w:rPr>
              <w:t>и ФОП</w:t>
            </w:r>
          </w:p>
        </w:tc>
        <w:tc>
          <w:tcPr>
            <w:tcW w:w="2953" w:type="dxa"/>
          </w:tcPr>
          <w:p w:rsidR="0040372B" w:rsidRPr="0040372B" w:rsidRDefault="0040372B" w:rsidP="004037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72B">
              <w:rPr>
                <w:rFonts w:ascii="Times New Roman" w:hAnsi="Times New Roman" w:cs="Times New Roman"/>
                <w:sz w:val="24"/>
                <w:szCs w:val="24"/>
              </w:rPr>
              <w:t>Соколовская И.В.</w:t>
            </w:r>
          </w:p>
          <w:p w:rsidR="0040372B" w:rsidRPr="0040372B" w:rsidRDefault="0040372B" w:rsidP="004037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72B">
              <w:rPr>
                <w:rFonts w:ascii="Times New Roman" w:hAnsi="Times New Roman" w:cs="Times New Roman"/>
                <w:sz w:val="24"/>
                <w:szCs w:val="24"/>
              </w:rPr>
              <w:t>Богданова Л.М.</w:t>
            </w:r>
          </w:p>
          <w:p w:rsidR="0040372B" w:rsidRPr="0040372B" w:rsidRDefault="0040372B" w:rsidP="004037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72B">
              <w:rPr>
                <w:rFonts w:ascii="Times New Roman" w:hAnsi="Times New Roman" w:cs="Times New Roman"/>
                <w:sz w:val="24"/>
                <w:szCs w:val="24"/>
              </w:rPr>
              <w:t>Козлова Н.С.</w:t>
            </w:r>
          </w:p>
          <w:p w:rsidR="0040372B" w:rsidRPr="006C3407" w:rsidRDefault="0040372B" w:rsidP="004037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72B">
              <w:rPr>
                <w:rFonts w:ascii="Times New Roman" w:hAnsi="Times New Roman" w:cs="Times New Roman"/>
                <w:sz w:val="24"/>
                <w:szCs w:val="24"/>
              </w:rPr>
              <w:t>Кореневская С.А.</w:t>
            </w:r>
          </w:p>
        </w:tc>
      </w:tr>
      <w:tr w:rsidR="0040372B" w:rsidRPr="0040372B" w:rsidTr="0040372B">
        <w:trPr>
          <w:trHeight w:val="795"/>
        </w:trPr>
        <w:tc>
          <w:tcPr>
            <w:tcW w:w="1382" w:type="dxa"/>
            <w:vMerge w:val="restart"/>
          </w:tcPr>
          <w:p w:rsidR="0040372B" w:rsidRPr="0040372B" w:rsidRDefault="0040372B" w:rsidP="0040372B">
            <w:pPr>
              <w:pStyle w:val="TableParagraph"/>
              <w:spacing w:line="272" w:lineRule="exact"/>
              <w:rPr>
                <w:b/>
                <w:i/>
                <w:sz w:val="24"/>
                <w:szCs w:val="24"/>
              </w:rPr>
            </w:pPr>
            <w:r w:rsidRPr="0040372B">
              <w:rPr>
                <w:b/>
                <w:i/>
                <w:sz w:val="24"/>
                <w:szCs w:val="24"/>
              </w:rPr>
              <w:t>22</w:t>
            </w:r>
            <w:r w:rsidRPr="0040372B">
              <w:rPr>
                <w:b/>
                <w:i/>
                <w:spacing w:val="-2"/>
                <w:sz w:val="24"/>
                <w:szCs w:val="24"/>
              </w:rPr>
              <w:t xml:space="preserve"> декабря</w:t>
            </w:r>
          </w:p>
          <w:p w:rsidR="0040372B" w:rsidRPr="0040372B" w:rsidRDefault="0040372B" w:rsidP="0040372B">
            <w:pPr>
              <w:pStyle w:val="TableParagraph"/>
              <w:rPr>
                <w:b/>
                <w:i/>
                <w:sz w:val="24"/>
                <w:szCs w:val="24"/>
              </w:rPr>
            </w:pPr>
            <w:r w:rsidRPr="0040372B">
              <w:rPr>
                <w:b/>
                <w:i/>
                <w:sz w:val="24"/>
                <w:szCs w:val="24"/>
              </w:rPr>
              <w:t xml:space="preserve">2025 </w:t>
            </w:r>
            <w:r w:rsidRPr="0040372B">
              <w:rPr>
                <w:b/>
                <w:i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4622" w:type="dxa"/>
          </w:tcPr>
          <w:p w:rsidR="0040372B" w:rsidRPr="0040372B" w:rsidRDefault="0040372B" w:rsidP="0040372B">
            <w:pPr>
              <w:pStyle w:val="TableParagraph"/>
              <w:rPr>
                <w:sz w:val="24"/>
                <w:szCs w:val="24"/>
              </w:rPr>
            </w:pPr>
            <w:r w:rsidRPr="0040372B">
              <w:rPr>
                <w:sz w:val="24"/>
                <w:szCs w:val="24"/>
              </w:rPr>
              <w:t>О</w:t>
            </w:r>
            <w:r w:rsidRPr="0040372B">
              <w:rPr>
                <w:spacing w:val="-9"/>
                <w:sz w:val="24"/>
                <w:szCs w:val="24"/>
              </w:rPr>
              <w:t xml:space="preserve"> </w:t>
            </w:r>
            <w:r w:rsidRPr="0040372B">
              <w:rPr>
                <w:sz w:val="24"/>
                <w:szCs w:val="24"/>
              </w:rPr>
              <w:t>внесении</w:t>
            </w:r>
            <w:r w:rsidRPr="0040372B">
              <w:rPr>
                <w:spacing w:val="-8"/>
                <w:sz w:val="24"/>
                <w:szCs w:val="24"/>
              </w:rPr>
              <w:t xml:space="preserve"> </w:t>
            </w:r>
            <w:r w:rsidRPr="0040372B">
              <w:rPr>
                <w:sz w:val="24"/>
                <w:szCs w:val="24"/>
              </w:rPr>
              <w:t>актуального</w:t>
            </w:r>
            <w:r w:rsidRPr="0040372B">
              <w:rPr>
                <w:spacing w:val="-8"/>
                <w:sz w:val="24"/>
                <w:szCs w:val="24"/>
              </w:rPr>
              <w:t xml:space="preserve"> </w:t>
            </w:r>
            <w:r w:rsidRPr="0040372B">
              <w:rPr>
                <w:sz w:val="24"/>
                <w:szCs w:val="24"/>
              </w:rPr>
              <w:t>педагогического</w:t>
            </w:r>
            <w:r w:rsidRPr="0040372B">
              <w:rPr>
                <w:spacing w:val="-8"/>
                <w:sz w:val="24"/>
                <w:szCs w:val="24"/>
              </w:rPr>
              <w:t xml:space="preserve"> </w:t>
            </w:r>
            <w:r w:rsidRPr="0040372B">
              <w:rPr>
                <w:sz w:val="24"/>
                <w:szCs w:val="24"/>
              </w:rPr>
              <w:t>опыта</w:t>
            </w:r>
            <w:r w:rsidRPr="0040372B">
              <w:rPr>
                <w:spacing w:val="-8"/>
                <w:sz w:val="24"/>
                <w:szCs w:val="24"/>
              </w:rPr>
              <w:t xml:space="preserve"> </w:t>
            </w:r>
            <w:r w:rsidRPr="0040372B">
              <w:rPr>
                <w:sz w:val="24"/>
                <w:szCs w:val="24"/>
              </w:rPr>
              <w:t>в муниципальный банк данных</w:t>
            </w:r>
          </w:p>
        </w:tc>
        <w:tc>
          <w:tcPr>
            <w:tcW w:w="5386" w:type="dxa"/>
          </w:tcPr>
          <w:p w:rsidR="0040372B" w:rsidRPr="0040372B" w:rsidRDefault="0040372B" w:rsidP="0040372B">
            <w:pPr>
              <w:pStyle w:val="TableParagraph"/>
              <w:rPr>
                <w:sz w:val="24"/>
                <w:szCs w:val="24"/>
              </w:rPr>
            </w:pPr>
            <w:r w:rsidRPr="0040372B">
              <w:rPr>
                <w:sz w:val="24"/>
                <w:szCs w:val="24"/>
              </w:rPr>
              <w:t>Экспертные</w:t>
            </w:r>
            <w:r w:rsidRPr="0040372B">
              <w:rPr>
                <w:spacing w:val="-11"/>
                <w:sz w:val="24"/>
                <w:szCs w:val="24"/>
              </w:rPr>
              <w:t xml:space="preserve"> </w:t>
            </w:r>
            <w:r w:rsidRPr="0040372B">
              <w:rPr>
                <w:sz w:val="24"/>
                <w:szCs w:val="24"/>
              </w:rPr>
              <w:t>заключения</w:t>
            </w:r>
            <w:r w:rsidRPr="0040372B">
              <w:rPr>
                <w:spacing w:val="-9"/>
                <w:sz w:val="24"/>
                <w:szCs w:val="24"/>
              </w:rPr>
              <w:t xml:space="preserve"> </w:t>
            </w:r>
            <w:r w:rsidRPr="0040372B">
              <w:rPr>
                <w:sz w:val="24"/>
                <w:szCs w:val="24"/>
              </w:rPr>
              <w:t>на</w:t>
            </w:r>
            <w:r w:rsidRPr="0040372B">
              <w:rPr>
                <w:spacing w:val="-8"/>
                <w:sz w:val="24"/>
                <w:szCs w:val="24"/>
              </w:rPr>
              <w:t xml:space="preserve"> </w:t>
            </w:r>
            <w:r w:rsidRPr="0040372B">
              <w:rPr>
                <w:sz w:val="24"/>
                <w:szCs w:val="24"/>
              </w:rPr>
              <w:t>педагогический</w:t>
            </w:r>
            <w:r w:rsidRPr="0040372B">
              <w:rPr>
                <w:spacing w:val="-9"/>
                <w:sz w:val="24"/>
                <w:szCs w:val="24"/>
              </w:rPr>
              <w:t xml:space="preserve"> </w:t>
            </w:r>
            <w:r w:rsidRPr="0040372B">
              <w:rPr>
                <w:sz w:val="24"/>
                <w:szCs w:val="24"/>
              </w:rPr>
              <w:t>опыт, внесение актуального педагогического опыта в</w:t>
            </w:r>
          </w:p>
          <w:p w:rsidR="0040372B" w:rsidRPr="0040372B" w:rsidRDefault="0040372B" w:rsidP="0040372B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40372B">
              <w:rPr>
                <w:sz w:val="24"/>
                <w:szCs w:val="24"/>
              </w:rPr>
              <w:t>муниципальный</w:t>
            </w:r>
            <w:r w:rsidRPr="0040372B">
              <w:rPr>
                <w:spacing w:val="-6"/>
                <w:sz w:val="24"/>
                <w:szCs w:val="24"/>
              </w:rPr>
              <w:t xml:space="preserve"> </w:t>
            </w:r>
            <w:r w:rsidRPr="0040372B">
              <w:rPr>
                <w:sz w:val="24"/>
                <w:szCs w:val="24"/>
              </w:rPr>
              <w:t>банк</w:t>
            </w:r>
            <w:r w:rsidRPr="0040372B">
              <w:rPr>
                <w:spacing w:val="-6"/>
                <w:sz w:val="24"/>
                <w:szCs w:val="24"/>
              </w:rPr>
              <w:t xml:space="preserve"> </w:t>
            </w:r>
            <w:r w:rsidRPr="0040372B">
              <w:rPr>
                <w:spacing w:val="-2"/>
                <w:sz w:val="24"/>
                <w:szCs w:val="24"/>
              </w:rPr>
              <w:t>данных</w:t>
            </w:r>
          </w:p>
        </w:tc>
        <w:tc>
          <w:tcPr>
            <w:tcW w:w="2953" w:type="dxa"/>
          </w:tcPr>
          <w:p w:rsidR="0040372B" w:rsidRPr="0040372B" w:rsidRDefault="0040372B" w:rsidP="004037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72B">
              <w:rPr>
                <w:rFonts w:ascii="Times New Roman" w:hAnsi="Times New Roman" w:cs="Times New Roman"/>
                <w:sz w:val="24"/>
                <w:szCs w:val="24"/>
              </w:rPr>
              <w:t>Соколовская И.В.</w:t>
            </w:r>
          </w:p>
          <w:p w:rsidR="0040372B" w:rsidRPr="0040372B" w:rsidRDefault="0040372B" w:rsidP="004037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72B">
              <w:rPr>
                <w:rFonts w:ascii="Times New Roman" w:hAnsi="Times New Roman" w:cs="Times New Roman"/>
                <w:sz w:val="24"/>
                <w:szCs w:val="24"/>
              </w:rPr>
              <w:t>Богданова Л.М.</w:t>
            </w:r>
          </w:p>
          <w:p w:rsidR="0040372B" w:rsidRPr="0040372B" w:rsidRDefault="0040372B" w:rsidP="004037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72B">
              <w:rPr>
                <w:rFonts w:ascii="Times New Roman" w:hAnsi="Times New Roman" w:cs="Times New Roman"/>
                <w:sz w:val="24"/>
                <w:szCs w:val="24"/>
              </w:rPr>
              <w:t>Козлова Н.С.</w:t>
            </w:r>
          </w:p>
          <w:p w:rsidR="0040372B" w:rsidRPr="005B5B5A" w:rsidRDefault="0040372B" w:rsidP="004037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72B">
              <w:rPr>
                <w:rFonts w:ascii="Times New Roman" w:hAnsi="Times New Roman" w:cs="Times New Roman"/>
                <w:sz w:val="24"/>
                <w:szCs w:val="24"/>
              </w:rPr>
              <w:t>Кореневская С.А.</w:t>
            </w:r>
          </w:p>
        </w:tc>
      </w:tr>
      <w:tr w:rsidR="0040372B" w:rsidRPr="0040372B" w:rsidTr="0040372B">
        <w:trPr>
          <w:trHeight w:val="532"/>
        </w:trPr>
        <w:tc>
          <w:tcPr>
            <w:tcW w:w="1382" w:type="dxa"/>
            <w:vMerge/>
            <w:tcBorders>
              <w:top w:val="none" w:sz="4" w:space="0" w:color="000000"/>
            </w:tcBorders>
          </w:tcPr>
          <w:p w:rsidR="0040372B" w:rsidRPr="0040372B" w:rsidRDefault="0040372B" w:rsidP="00403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2" w:type="dxa"/>
          </w:tcPr>
          <w:p w:rsidR="0040372B" w:rsidRPr="0040372B" w:rsidRDefault="0040372B" w:rsidP="0040372B">
            <w:pPr>
              <w:pStyle w:val="TableParagraph"/>
              <w:spacing w:line="271" w:lineRule="exact"/>
              <w:rPr>
                <w:sz w:val="24"/>
                <w:szCs w:val="24"/>
              </w:rPr>
            </w:pPr>
            <w:r w:rsidRPr="0040372B">
              <w:rPr>
                <w:sz w:val="24"/>
                <w:szCs w:val="24"/>
              </w:rPr>
              <w:t>Экспертная</w:t>
            </w:r>
            <w:r w:rsidRPr="0040372B">
              <w:rPr>
                <w:spacing w:val="-4"/>
                <w:sz w:val="24"/>
                <w:szCs w:val="24"/>
              </w:rPr>
              <w:t xml:space="preserve"> </w:t>
            </w:r>
            <w:r w:rsidRPr="0040372B">
              <w:rPr>
                <w:sz w:val="24"/>
                <w:szCs w:val="24"/>
              </w:rPr>
              <w:t>оценка</w:t>
            </w:r>
            <w:r w:rsidRPr="0040372B">
              <w:rPr>
                <w:spacing w:val="-6"/>
                <w:sz w:val="24"/>
                <w:szCs w:val="24"/>
              </w:rPr>
              <w:t xml:space="preserve"> </w:t>
            </w:r>
            <w:r w:rsidRPr="0040372B">
              <w:rPr>
                <w:sz w:val="24"/>
                <w:szCs w:val="24"/>
              </w:rPr>
              <w:t>программ</w:t>
            </w:r>
            <w:r w:rsidRPr="0040372B">
              <w:rPr>
                <w:spacing w:val="-4"/>
                <w:sz w:val="24"/>
                <w:szCs w:val="24"/>
              </w:rPr>
              <w:t xml:space="preserve"> </w:t>
            </w:r>
            <w:r w:rsidRPr="0040372B">
              <w:rPr>
                <w:sz w:val="24"/>
                <w:szCs w:val="24"/>
              </w:rPr>
              <w:t>элективных</w:t>
            </w:r>
            <w:r w:rsidRPr="0040372B">
              <w:rPr>
                <w:spacing w:val="-2"/>
                <w:sz w:val="24"/>
                <w:szCs w:val="24"/>
              </w:rPr>
              <w:t xml:space="preserve"> курсов </w:t>
            </w:r>
            <w:r w:rsidRPr="0040372B">
              <w:rPr>
                <w:sz w:val="24"/>
                <w:szCs w:val="24"/>
              </w:rPr>
              <w:t>и</w:t>
            </w:r>
            <w:r w:rsidRPr="0040372B">
              <w:rPr>
                <w:spacing w:val="-2"/>
                <w:sz w:val="24"/>
                <w:szCs w:val="24"/>
              </w:rPr>
              <w:t xml:space="preserve"> </w:t>
            </w:r>
            <w:r w:rsidRPr="0040372B">
              <w:rPr>
                <w:sz w:val="24"/>
                <w:szCs w:val="24"/>
              </w:rPr>
              <w:t>курсов</w:t>
            </w:r>
            <w:r w:rsidRPr="0040372B">
              <w:rPr>
                <w:spacing w:val="-3"/>
                <w:sz w:val="24"/>
                <w:szCs w:val="24"/>
              </w:rPr>
              <w:t xml:space="preserve"> </w:t>
            </w:r>
            <w:r w:rsidRPr="0040372B">
              <w:rPr>
                <w:sz w:val="24"/>
                <w:szCs w:val="24"/>
              </w:rPr>
              <w:t>по</w:t>
            </w:r>
            <w:r w:rsidRPr="0040372B">
              <w:rPr>
                <w:spacing w:val="-1"/>
                <w:sz w:val="24"/>
                <w:szCs w:val="24"/>
              </w:rPr>
              <w:t xml:space="preserve"> </w:t>
            </w:r>
            <w:r w:rsidRPr="0040372B">
              <w:rPr>
                <w:spacing w:val="-2"/>
                <w:sz w:val="24"/>
                <w:szCs w:val="24"/>
              </w:rPr>
              <w:t>выбору</w:t>
            </w:r>
          </w:p>
        </w:tc>
        <w:tc>
          <w:tcPr>
            <w:tcW w:w="5386" w:type="dxa"/>
          </w:tcPr>
          <w:p w:rsidR="0040372B" w:rsidRPr="0040372B" w:rsidRDefault="0040372B" w:rsidP="0040372B">
            <w:pPr>
              <w:pStyle w:val="TableParagraph"/>
              <w:spacing w:line="271" w:lineRule="exact"/>
              <w:rPr>
                <w:sz w:val="24"/>
                <w:szCs w:val="24"/>
              </w:rPr>
            </w:pPr>
            <w:r w:rsidRPr="0040372B">
              <w:rPr>
                <w:sz w:val="24"/>
                <w:szCs w:val="24"/>
              </w:rPr>
              <w:t>Экспертные</w:t>
            </w:r>
            <w:r w:rsidRPr="0040372B">
              <w:rPr>
                <w:spacing w:val="-5"/>
                <w:sz w:val="24"/>
                <w:szCs w:val="24"/>
              </w:rPr>
              <w:t xml:space="preserve"> </w:t>
            </w:r>
            <w:r w:rsidRPr="0040372B">
              <w:rPr>
                <w:spacing w:val="-2"/>
                <w:sz w:val="24"/>
                <w:szCs w:val="24"/>
              </w:rPr>
              <w:t>заключения</w:t>
            </w:r>
          </w:p>
        </w:tc>
        <w:tc>
          <w:tcPr>
            <w:tcW w:w="2953" w:type="dxa"/>
          </w:tcPr>
          <w:p w:rsidR="0040372B" w:rsidRPr="0040372B" w:rsidRDefault="0040372B" w:rsidP="004037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72B">
              <w:rPr>
                <w:rFonts w:ascii="Times New Roman" w:hAnsi="Times New Roman" w:cs="Times New Roman"/>
                <w:sz w:val="24"/>
                <w:szCs w:val="24"/>
              </w:rPr>
              <w:t>Соколовская И.В.</w:t>
            </w:r>
          </w:p>
          <w:p w:rsidR="0040372B" w:rsidRPr="0040372B" w:rsidRDefault="0040372B" w:rsidP="004037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72B">
              <w:rPr>
                <w:rFonts w:ascii="Times New Roman" w:hAnsi="Times New Roman" w:cs="Times New Roman"/>
                <w:sz w:val="24"/>
                <w:szCs w:val="24"/>
              </w:rPr>
              <w:t>Богданова Л.М.</w:t>
            </w:r>
          </w:p>
          <w:p w:rsidR="0040372B" w:rsidRPr="0040372B" w:rsidRDefault="0040372B" w:rsidP="004037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72B">
              <w:rPr>
                <w:rFonts w:ascii="Times New Roman" w:hAnsi="Times New Roman" w:cs="Times New Roman"/>
                <w:sz w:val="24"/>
                <w:szCs w:val="24"/>
              </w:rPr>
              <w:t>Козлова Н.С.</w:t>
            </w:r>
          </w:p>
          <w:p w:rsidR="0040372B" w:rsidRPr="005B5B5A" w:rsidRDefault="0040372B" w:rsidP="004037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72B">
              <w:rPr>
                <w:rFonts w:ascii="Times New Roman" w:hAnsi="Times New Roman" w:cs="Times New Roman"/>
                <w:sz w:val="24"/>
                <w:szCs w:val="24"/>
              </w:rPr>
              <w:t>Кореневская С.А.</w:t>
            </w:r>
          </w:p>
        </w:tc>
      </w:tr>
      <w:tr w:rsidR="0040372B" w:rsidRPr="0040372B" w:rsidTr="0040372B">
        <w:trPr>
          <w:trHeight w:val="795"/>
        </w:trPr>
        <w:tc>
          <w:tcPr>
            <w:tcW w:w="1382" w:type="dxa"/>
            <w:vMerge w:val="restart"/>
            <w:tcBorders>
              <w:right w:val="single" w:sz="4" w:space="0" w:color="000000"/>
            </w:tcBorders>
          </w:tcPr>
          <w:p w:rsidR="0040372B" w:rsidRPr="0040372B" w:rsidRDefault="0040372B" w:rsidP="0040372B">
            <w:pPr>
              <w:pStyle w:val="TableParagraph"/>
              <w:spacing w:line="272" w:lineRule="exact"/>
              <w:rPr>
                <w:b/>
                <w:i/>
                <w:sz w:val="24"/>
                <w:szCs w:val="24"/>
              </w:rPr>
            </w:pPr>
            <w:r w:rsidRPr="0040372B">
              <w:rPr>
                <w:b/>
                <w:i/>
                <w:sz w:val="24"/>
                <w:szCs w:val="24"/>
              </w:rPr>
              <w:t xml:space="preserve">31 </w:t>
            </w:r>
            <w:r w:rsidRPr="0040372B">
              <w:rPr>
                <w:b/>
                <w:i/>
                <w:spacing w:val="-5"/>
                <w:sz w:val="24"/>
                <w:szCs w:val="24"/>
              </w:rPr>
              <w:t>мая</w:t>
            </w:r>
          </w:p>
          <w:p w:rsidR="0040372B" w:rsidRPr="0040372B" w:rsidRDefault="0040372B" w:rsidP="0040372B">
            <w:pPr>
              <w:pStyle w:val="TableParagraph"/>
              <w:rPr>
                <w:b/>
                <w:i/>
                <w:sz w:val="24"/>
                <w:szCs w:val="24"/>
              </w:rPr>
            </w:pPr>
            <w:r w:rsidRPr="0040372B">
              <w:rPr>
                <w:b/>
                <w:i/>
                <w:sz w:val="24"/>
                <w:szCs w:val="24"/>
              </w:rPr>
              <w:t xml:space="preserve">2026 </w:t>
            </w:r>
            <w:r w:rsidRPr="0040372B">
              <w:rPr>
                <w:b/>
                <w:i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4622" w:type="dxa"/>
            <w:tcBorders>
              <w:left w:val="single" w:sz="4" w:space="0" w:color="000000"/>
            </w:tcBorders>
          </w:tcPr>
          <w:p w:rsidR="0040372B" w:rsidRPr="0040372B" w:rsidRDefault="0040372B" w:rsidP="0040372B">
            <w:pPr>
              <w:pStyle w:val="TableParagraph"/>
              <w:ind w:left="112"/>
              <w:rPr>
                <w:sz w:val="24"/>
                <w:szCs w:val="24"/>
              </w:rPr>
            </w:pPr>
            <w:r w:rsidRPr="0040372B">
              <w:rPr>
                <w:sz w:val="24"/>
                <w:szCs w:val="24"/>
              </w:rPr>
              <w:t>О</w:t>
            </w:r>
            <w:r w:rsidRPr="0040372B">
              <w:rPr>
                <w:spacing w:val="-9"/>
                <w:sz w:val="24"/>
                <w:szCs w:val="24"/>
              </w:rPr>
              <w:t xml:space="preserve"> </w:t>
            </w:r>
            <w:r w:rsidRPr="0040372B">
              <w:rPr>
                <w:sz w:val="24"/>
                <w:szCs w:val="24"/>
              </w:rPr>
              <w:t>внесении</w:t>
            </w:r>
            <w:r w:rsidRPr="0040372B">
              <w:rPr>
                <w:spacing w:val="-8"/>
                <w:sz w:val="24"/>
                <w:szCs w:val="24"/>
              </w:rPr>
              <w:t xml:space="preserve"> </w:t>
            </w:r>
            <w:r w:rsidRPr="0040372B">
              <w:rPr>
                <w:sz w:val="24"/>
                <w:szCs w:val="24"/>
              </w:rPr>
              <w:t>актуального</w:t>
            </w:r>
            <w:r w:rsidRPr="0040372B">
              <w:rPr>
                <w:spacing w:val="-8"/>
                <w:sz w:val="24"/>
                <w:szCs w:val="24"/>
              </w:rPr>
              <w:t xml:space="preserve"> </w:t>
            </w:r>
            <w:r w:rsidRPr="0040372B">
              <w:rPr>
                <w:sz w:val="24"/>
                <w:szCs w:val="24"/>
              </w:rPr>
              <w:t>педагогического</w:t>
            </w:r>
            <w:r w:rsidRPr="0040372B">
              <w:rPr>
                <w:spacing w:val="-8"/>
                <w:sz w:val="24"/>
                <w:szCs w:val="24"/>
              </w:rPr>
              <w:t xml:space="preserve"> </w:t>
            </w:r>
            <w:r w:rsidRPr="0040372B">
              <w:rPr>
                <w:sz w:val="24"/>
                <w:szCs w:val="24"/>
              </w:rPr>
              <w:t>опыта</w:t>
            </w:r>
            <w:r w:rsidRPr="0040372B">
              <w:rPr>
                <w:spacing w:val="-8"/>
                <w:sz w:val="24"/>
                <w:szCs w:val="24"/>
              </w:rPr>
              <w:t xml:space="preserve"> </w:t>
            </w:r>
            <w:r w:rsidRPr="0040372B">
              <w:rPr>
                <w:sz w:val="24"/>
                <w:szCs w:val="24"/>
              </w:rPr>
              <w:t>в муниципальный банк данных</w:t>
            </w:r>
          </w:p>
        </w:tc>
        <w:tc>
          <w:tcPr>
            <w:tcW w:w="5386" w:type="dxa"/>
          </w:tcPr>
          <w:p w:rsidR="0040372B" w:rsidRPr="0040372B" w:rsidRDefault="0040372B" w:rsidP="0040372B">
            <w:pPr>
              <w:pStyle w:val="TableParagraph"/>
              <w:rPr>
                <w:sz w:val="24"/>
                <w:szCs w:val="24"/>
              </w:rPr>
            </w:pPr>
            <w:r w:rsidRPr="0040372B">
              <w:rPr>
                <w:sz w:val="24"/>
                <w:szCs w:val="24"/>
              </w:rPr>
              <w:t>Экспертные</w:t>
            </w:r>
            <w:r w:rsidRPr="0040372B">
              <w:rPr>
                <w:spacing w:val="-11"/>
                <w:sz w:val="24"/>
                <w:szCs w:val="24"/>
              </w:rPr>
              <w:t xml:space="preserve"> </w:t>
            </w:r>
            <w:r w:rsidRPr="0040372B">
              <w:rPr>
                <w:sz w:val="24"/>
                <w:szCs w:val="24"/>
              </w:rPr>
              <w:t>заключения</w:t>
            </w:r>
            <w:r w:rsidRPr="0040372B">
              <w:rPr>
                <w:spacing w:val="-10"/>
                <w:sz w:val="24"/>
                <w:szCs w:val="24"/>
              </w:rPr>
              <w:t xml:space="preserve"> </w:t>
            </w:r>
            <w:r w:rsidRPr="0040372B">
              <w:rPr>
                <w:sz w:val="24"/>
                <w:szCs w:val="24"/>
              </w:rPr>
              <w:t>на</w:t>
            </w:r>
            <w:r w:rsidRPr="0040372B">
              <w:rPr>
                <w:spacing w:val="-10"/>
                <w:sz w:val="24"/>
                <w:szCs w:val="24"/>
              </w:rPr>
              <w:t xml:space="preserve"> </w:t>
            </w:r>
            <w:r w:rsidRPr="0040372B">
              <w:rPr>
                <w:sz w:val="24"/>
                <w:szCs w:val="24"/>
              </w:rPr>
              <w:t>педагогический</w:t>
            </w:r>
            <w:r w:rsidRPr="0040372B">
              <w:rPr>
                <w:spacing w:val="-10"/>
                <w:sz w:val="24"/>
                <w:szCs w:val="24"/>
              </w:rPr>
              <w:t xml:space="preserve"> </w:t>
            </w:r>
            <w:r w:rsidRPr="0040372B">
              <w:rPr>
                <w:sz w:val="24"/>
                <w:szCs w:val="24"/>
              </w:rPr>
              <w:t>опыт, внесение актуального педагогического опыта в муниципальный</w:t>
            </w:r>
            <w:r w:rsidRPr="0040372B">
              <w:rPr>
                <w:spacing w:val="-6"/>
                <w:sz w:val="24"/>
                <w:szCs w:val="24"/>
              </w:rPr>
              <w:t xml:space="preserve"> </w:t>
            </w:r>
            <w:r w:rsidRPr="0040372B">
              <w:rPr>
                <w:sz w:val="24"/>
                <w:szCs w:val="24"/>
              </w:rPr>
              <w:t>банк</w:t>
            </w:r>
            <w:r w:rsidRPr="0040372B">
              <w:rPr>
                <w:spacing w:val="-6"/>
                <w:sz w:val="24"/>
                <w:szCs w:val="24"/>
              </w:rPr>
              <w:t xml:space="preserve"> </w:t>
            </w:r>
            <w:r w:rsidRPr="0040372B">
              <w:rPr>
                <w:spacing w:val="-2"/>
                <w:sz w:val="24"/>
                <w:szCs w:val="24"/>
              </w:rPr>
              <w:t>данных</w:t>
            </w:r>
          </w:p>
        </w:tc>
        <w:tc>
          <w:tcPr>
            <w:tcW w:w="2953" w:type="dxa"/>
          </w:tcPr>
          <w:p w:rsidR="0040372B" w:rsidRPr="0040372B" w:rsidRDefault="0040372B" w:rsidP="004037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72B">
              <w:rPr>
                <w:rFonts w:ascii="Times New Roman" w:hAnsi="Times New Roman" w:cs="Times New Roman"/>
                <w:sz w:val="24"/>
                <w:szCs w:val="24"/>
              </w:rPr>
              <w:t>Соколовская И.В.</w:t>
            </w:r>
          </w:p>
          <w:p w:rsidR="0040372B" w:rsidRPr="0040372B" w:rsidRDefault="0040372B" w:rsidP="004037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72B">
              <w:rPr>
                <w:rFonts w:ascii="Times New Roman" w:hAnsi="Times New Roman" w:cs="Times New Roman"/>
                <w:sz w:val="24"/>
                <w:szCs w:val="24"/>
              </w:rPr>
              <w:t>Богданова Л.М.</w:t>
            </w:r>
          </w:p>
          <w:p w:rsidR="0040372B" w:rsidRPr="0040372B" w:rsidRDefault="0040372B" w:rsidP="004037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72B">
              <w:rPr>
                <w:rFonts w:ascii="Times New Roman" w:hAnsi="Times New Roman" w:cs="Times New Roman"/>
                <w:sz w:val="24"/>
                <w:szCs w:val="24"/>
              </w:rPr>
              <w:t>Козлова Н.С.</w:t>
            </w:r>
          </w:p>
          <w:p w:rsidR="0040372B" w:rsidRPr="005B5B5A" w:rsidRDefault="0040372B" w:rsidP="004037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72B">
              <w:rPr>
                <w:rFonts w:ascii="Times New Roman" w:hAnsi="Times New Roman" w:cs="Times New Roman"/>
                <w:sz w:val="24"/>
                <w:szCs w:val="24"/>
              </w:rPr>
              <w:t>Кореневская С.А.</w:t>
            </w:r>
          </w:p>
        </w:tc>
      </w:tr>
      <w:tr w:rsidR="0040372B" w:rsidRPr="0040372B" w:rsidTr="0040372B">
        <w:trPr>
          <w:trHeight w:val="531"/>
        </w:trPr>
        <w:tc>
          <w:tcPr>
            <w:tcW w:w="1382" w:type="dxa"/>
            <w:vMerge/>
            <w:tcBorders>
              <w:top w:val="none" w:sz="4" w:space="0" w:color="000000"/>
              <w:right w:val="single" w:sz="4" w:space="0" w:color="000000"/>
            </w:tcBorders>
          </w:tcPr>
          <w:p w:rsidR="0040372B" w:rsidRPr="0040372B" w:rsidRDefault="0040372B" w:rsidP="00403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2" w:type="dxa"/>
            <w:tcBorders>
              <w:left w:val="single" w:sz="4" w:space="0" w:color="000000"/>
            </w:tcBorders>
          </w:tcPr>
          <w:p w:rsidR="0040372B" w:rsidRPr="0040372B" w:rsidRDefault="0040372B" w:rsidP="0040372B">
            <w:pPr>
              <w:pStyle w:val="TableParagraph"/>
              <w:spacing w:line="267" w:lineRule="exact"/>
              <w:ind w:left="112"/>
              <w:rPr>
                <w:sz w:val="24"/>
                <w:szCs w:val="24"/>
              </w:rPr>
            </w:pPr>
            <w:r w:rsidRPr="0040372B">
              <w:rPr>
                <w:sz w:val="24"/>
                <w:szCs w:val="24"/>
              </w:rPr>
              <w:t>Экспертная</w:t>
            </w:r>
            <w:r w:rsidRPr="0040372B">
              <w:rPr>
                <w:spacing w:val="-4"/>
                <w:sz w:val="24"/>
                <w:szCs w:val="24"/>
              </w:rPr>
              <w:t xml:space="preserve"> </w:t>
            </w:r>
            <w:r w:rsidRPr="0040372B">
              <w:rPr>
                <w:sz w:val="24"/>
                <w:szCs w:val="24"/>
              </w:rPr>
              <w:t>оценка</w:t>
            </w:r>
            <w:r w:rsidRPr="0040372B">
              <w:rPr>
                <w:spacing w:val="-6"/>
                <w:sz w:val="24"/>
                <w:szCs w:val="24"/>
              </w:rPr>
              <w:t xml:space="preserve"> </w:t>
            </w:r>
            <w:r w:rsidRPr="0040372B">
              <w:rPr>
                <w:sz w:val="24"/>
                <w:szCs w:val="24"/>
              </w:rPr>
              <w:t>программ</w:t>
            </w:r>
            <w:r w:rsidRPr="0040372B">
              <w:rPr>
                <w:spacing w:val="-4"/>
                <w:sz w:val="24"/>
                <w:szCs w:val="24"/>
              </w:rPr>
              <w:t xml:space="preserve"> </w:t>
            </w:r>
            <w:r w:rsidRPr="0040372B">
              <w:rPr>
                <w:sz w:val="24"/>
                <w:szCs w:val="24"/>
              </w:rPr>
              <w:t>элективных</w:t>
            </w:r>
            <w:r w:rsidRPr="0040372B">
              <w:rPr>
                <w:spacing w:val="-2"/>
                <w:sz w:val="24"/>
                <w:szCs w:val="24"/>
              </w:rPr>
              <w:t xml:space="preserve"> курсов </w:t>
            </w:r>
            <w:r w:rsidRPr="0040372B">
              <w:rPr>
                <w:sz w:val="24"/>
                <w:szCs w:val="24"/>
              </w:rPr>
              <w:t>и</w:t>
            </w:r>
            <w:r w:rsidRPr="0040372B">
              <w:rPr>
                <w:spacing w:val="-2"/>
                <w:sz w:val="24"/>
                <w:szCs w:val="24"/>
              </w:rPr>
              <w:t xml:space="preserve"> </w:t>
            </w:r>
            <w:r w:rsidRPr="0040372B">
              <w:rPr>
                <w:sz w:val="24"/>
                <w:szCs w:val="24"/>
              </w:rPr>
              <w:t>курсов</w:t>
            </w:r>
            <w:r w:rsidRPr="0040372B">
              <w:rPr>
                <w:spacing w:val="-3"/>
                <w:sz w:val="24"/>
                <w:szCs w:val="24"/>
              </w:rPr>
              <w:t xml:space="preserve"> </w:t>
            </w:r>
            <w:r w:rsidRPr="0040372B">
              <w:rPr>
                <w:sz w:val="24"/>
                <w:szCs w:val="24"/>
              </w:rPr>
              <w:t>по</w:t>
            </w:r>
            <w:r w:rsidRPr="0040372B">
              <w:rPr>
                <w:spacing w:val="-1"/>
                <w:sz w:val="24"/>
                <w:szCs w:val="24"/>
              </w:rPr>
              <w:t xml:space="preserve"> </w:t>
            </w:r>
            <w:r w:rsidRPr="0040372B">
              <w:rPr>
                <w:spacing w:val="-2"/>
                <w:sz w:val="24"/>
                <w:szCs w:val="24"/>
              </w:rPr>
              <w:t>выбору</w:t>
            </w:r>
          </w:p>
        </w:tc>
        <w:tc>
          <w:tcPr>
            <w:tcW w:w="5386" w:type="dxa"/>
          </w:tcPr>
          <w:p w:rsidR="0040372B" w:rsidRPr="0040372B" w:rsidRDefault="0040372B" w:rsidP="0040372B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40372B">
              <w:rPr>
                <w:sz w:val="24"/>
                <w:szCs w:val="24"/>
              </w:rPr>
              <w:t>Экспертные</w:t>
            </w:r>
            <w:r w:rsidRPr="0040372B">
              <w:rPr>
                <w:spacing w:val="-5"/>
                <w:sz w:val="24"/>
                <w:szCs w:val="24"/>
              </w:rPr>
              <w:t xml:space="preserve"> </w:t>
            </w:r>
            <w:r w:rsidRPr="0040372B">
              <w:rPr>
                <w:spacing w:val="-2"/>
                <w:sz w:val="24"/>
                <w:szCs w:val="24"/>
              </w:rPr>
              <w:t>заключения</w:t>
            </w:r>
          </w:p>
        </w:tc>
        <w:tc>
          <w:tcPr>
            <w:tcW w:w="2953" w:type="dxa"/>
          </w:tcPr>
          <w:p w:rsidR="0040372B" w:rsidRPr="0040372B" w:rsidRDefault="0040372B" w:rsidP="004037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72B">
              <w:rPr>
                <w:rFonts w:ascii="Times New Roman" w:hAnsi="Times New Roman" w:cs="Times New Roman"/>
                <w:sz w:val="24"/>
                <w:szCs w:val="24"/>
              </w:rPr>
              <w:t>Соколовская И.В.</w:t>
            </w:r>
          </w:p>
          <w:p w:rsidR="0040372B" w:rsidRPr="0040372B" w:rsidRDefault="0040372B" w:rsidP="004037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72B">
              <w:rPr>
                <w:rFonts w:ascii="Times New Roman" w:hAnsi="Times New Roman" w:cs="Times New Roman"/>
                <w:sz w:val="24"/>
                <w:szCs w:val="24"/>
              </w:rPr>
              <w:t>Богданова Л.М.</w:t>
            </w:r>
          </w:p>
          <w:p w:rsidR="0040372B" w:rsidRPr="0040372B" w:rsidRDefault="0040372B" w:rsidP="004037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72B">
              <w:rPr>
                <w:rFonts w:ascii="Times New Roman" w:hAnsi="Times New Roman" w:cs="Times New Roman"/>
                <w:sz w:val="24"/>
                <w:szCs w:val="24"/>
              </w:rPr>
              <w:t>Козлова Н.С.</w:t>
            </w:r>
          </w:p>
          <w:p w:rsidR="0040372B" w:rsidRDefault="0040372B" w:rsidP="0040372B">
            <w:r w:rsidRPr="0040372B">
              <w:rPr>
                <w:rFonts w:ascii="Times New Roman" w:hAnsi="Times New Roman" w:cs="Times New Roman"/>
                <w:sz w:val="24"/>
                <w:szCs w:val="24"/>
              </w:rPr>
              <w:t>Кореневская С.А.</w:t>
            </w:r>
          </w:p>
        </w:tc>
      </w:tr>
      <w:tr w:rsidR="00C027A1" w:rsidRPr="0040372B" w:rsidTr="0040372B">
        <w:trPr>
          <w:trHeight w:val="531"/>
        </w:trPr>
        <w:tc>
          <w:tcPr>
            <w:tcW w:w="1382" w:type="dxa"/>
            <w:tcBorders>
              <w:top w:val="none" w:sz="4" w:space="0" w:color="000000"/>
              <w:right w:val="single" w:sz="4" w:space="0" w:color="000000"/>
            </w:tcBorders>
          </w:tcPr>
          <w:p w:rsidR="00C027A1" w:rsidRPr="0040372B" w:rsidRDefault="00A61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72B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622" w:type="dxa"/>
            <w:tcBorders>
              <w:left w:val="single" w:sz="4" w:space="0" w:color="000000"/>
            </w:tcBorders>
          </w:tcPr>
          <w:p w:rsidR="00C027A1" w:rsidRPr="0040372B" w:rsidRDefault="00A619E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037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Проведение семинаров, мастер-классов, открытых мероприятий педагогами ОУ района</w:t>
            </w:r>
          </w:p>
          <w:p w:rsidR="00C027A1" w:rsidRPr="0040372B" w:rsidRDefault="00C027A1">
            <w:pPr>
              <w:pStyle w:val="TableParagraph"/>
              <w:spacing w:line="267" w:lineRule="exact"/>
              <w:ind w:left="112"/>
              <w:rPr>
                <w:sz w:val="24"/>
                <w:szCs w:val="24"/>
              </w:rPr>
            </w:pPr>
          </w:p>
        </w:tc>
        <w:tc>
          <w:tcPr>
            <w:tcW w:w="5386" w:type="dxa"/>
          </w:tcPr>
          <w:p w:rsidR="00C027A1" w:rsidRPr="0040372B" w:rsidRDefault="00C027A1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953" w:type="dxa"/>
          </w:tcPr>
          <w:p w:rsidR="00C027A1" w:rsidRPr="0040372B" w:rsidRDefault="0040372B" w:rsidP="0040372B">
            <w:pPr>
              <w:pStyle w:val="TableParagraph"/>
              <w:spacing w:line="267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Кузнецова Т.С.</w:t>
            </w:r>
          </w:p>
        </w:tc>
      </w:tr>
    </w:tbl>
    <w:p w:rsidR="00C027A1" w:rsidRDefault="00C027A1"/>
    <w:sectPr w:rsidR="00C027A1" w:rsidSect="006221B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4E2C" w:rsidRDefault="00914E2C">
      <w:pPr>
        <w:spacing w:after="0" w:line="240" w:lineRule="auto"/>
      </w:pPr>
      <w:r>
        <w:separator/>
      </w:r>
    </w:p>
  </w:endnote>
  <w:endnote w:type="continuationSeparator" w:id="0">
    <w:p w:rsidR="00914E2C" w:rsidRDefault="00914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4E2C" w:rsidRDefault="00914E2C">
      <w:pPr>
        <w:spacing w:after="0" w:line="240" w:lineRule="auto"/>
      </w:pPr>
      <w:r>
        <w:separator/>
      </w:r>
    </w:p>
  </w:footnote>
  <w:footnote w:type="continuationSeparator" w:id="0">
    <w:p w:rsidR="00914E2C" w:rsidRDefault="00914E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6B403B"/>
    <w:multiLevelType w:val="hybridMultilevel"/>
    <w:tmpl w:val="90106140"/>
    <w:lvl w:ilvl="0" w:tplc="3AECD95A">
      <w:start w:val="1"/>
      <w:numFmt w:val="decimal"/>
      <w:lvlText w:val="%1."/>
      <w:lvlJc w:val="left"/>
      <w:pPr>
        <w:ind w:left="227" w:hanging="2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 w:tplc="CFFC981C">
      <w:numFmt w:val="bullet"/>
      <w:lvlText w:val="•"/>
      <w:lvlJc w:val="left"/>
      <w:pPr>
        <w:ind w:left="1204" w:hanging="287"/>
      </w:pPr>
      <w:rPr>
        <w:rFonts w:hint="default"/>
        <w:lang w:val="ru-RU" w:eastAsia="en-US" w:bidi="ar-SA"/>
      </w:rPr>
    </w:lvl>
    <w:lvl w:ilvl="2" w:tplc="D9BA5E1C">
      <w:numFmt w:val="bullet"/>
      <w:lvlText w:val="•"/>
      <w:lvlJc w:val="left"/>
      <w:pPr>
        <w:ind w:left="2188" w:hanging="287"/>
      </w:pPr>
      <w:rPr>
        <w:rFonts w:hint="default"/>
        <w:lang w:val="ru-RU" w:eastAsia="en-US" w:bidi="ar-SA"/>
      </w:rPr>
    </w:lvl>
    <w:lvl w:ilvl="3" w:tplc="D4F44E68">
      <w:numFmt w:val="bullet"/>
      <w:lvlText w:val="•"/>
      <w:lvlJc w:val="left"/>
      <w:pPr>
        <w:ind w:left="3172" w:hanging="287"/>
      </w:pPr>
      <w:rPr>
        <w:rFonts w:hint="default"/>
        <w:lang w:val="ru-RU" w:eastAsia="en-US" w:bidi="ar-SA"/>
      </w:rPr>
    </w:lvl>
    <w:lvl w:ilvl="4" w:tplc="74124190">
      <w:numFmt w:val="bullet"/>
      <w:lvlText w:val="•"/>
      <w:lvlJc w:val="left"/>
      <w:pPr>
        <w:ind w:left="4156" w:hanging="287"/>
      </w:pPr>
      <w:rPr>
        <w:rFonts w:hint="default"/>
        <w:lang w:val="ru-RU" w:eastAsia="en-US" w:bidi="ar-SA"/>
      </w:rPr>
    </w:lvl>
    <w:lvl w:ilvl="5" w:tplc="C396FC5A">
      <w:numFmt w:val="bullet"/>
      <w:lvlText w:val="•"/>
      <w:lvlJc w:val="left"/>
      <w:pPr>
        <w:ind w:left="5141" w:hanging="287"/>
      </w:pPr>
      <w:rPr>
        <w:rFonts w:hint="default"/>
        <w:lang w:val="ru-RU" w:eastAsia="en-US" w:bidi="ar-SA"/>
      </w:rPr>
    </w:lvl>
    <w:lvl w:ilvl="6" w:tplc="C0B6A11E">
      <w:numFmt w:val="bullet"/>
      <w:lvlText w:val="•"/>
      <w:lvlJc w:val="left"/>
      <w:pPr>
        <w:ind w:left="6125" w:hanging="287"/>
      </w:pPr>
      <w:rPr>
        <w:rFonts w:hint="default"/>
        <w:lang w:val="ru-RU" w:eastAsia="en-US" w:bidi="ar-SA"/>
      </w:rPr>
    </w:lvl>
    <w:lvl w:ilvl="7" w:tplc="A664CE4C">
      <w:numFmt w:val="bullet"/>
      <w:lvlText w:val="•"/>
      <w:lvlJc w:val="left"/>
      <w:pPr>
        <w:ind w:left="7109" w:hanging="287"/>
      </w:pPr>
      <w:rPr>
        <w:rFonts w:hint="default"/>
        <w:lang w:val="ru-RU" w:eastAsia="en-US" w:bidi="ar-SA"/>
      </w:rPr>
    </w:lvl>
    <w:lvl w:ilvl="8" w:tplc="B186EF00">
      <w:numFmt w:val="bullet"/>
      <w:lvlText w:val="•"/>
      <w:lvlJc w:val="left"/>
      <w:pPr>
        <w:ind w:left="8093" w:hanging="287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C027A1"/>
    <w:rsid w:val="00005F21"/>
    <w:rsid w:val="000757DF"/>
    <w:rsid w:val="001361A9"/>
    <w:rsid w:val="0013778A"/>
    <w:rsid w:val="003A0C05"/>
    <w:rsid w:val="0040372B"/>
    <w:rsid w:val="00490820"/>
    <w:rsid w:val="006221B3"/>
    <w:rsid w:val="006B3EFE"/>
    <w:rsid w:val="00734978"/>
    <w:rsid w:val="008822C5"/>
    <w:rsid w:val="00914E2C"/>
    <w:rsid w:val="00954C66"/>
    <w:rsid w:val="009A254A"/>
    <w:rsid w:val="00A619E0"/>
    <w:rsid w:val="00A70FDE"/>
    <w:rsid w:val="00C027A1"/>
    <w:rsid w:val="00C25BA3"/>
    <w:rsid w:val="00CF55FC"/>
    <w:rsid w:val="00D23944"/>
    <w:rsid w:val="00DC46A6"/>
    <w:rsid w:val="00DE0817"/>
    <w:rsid w:val="00E06952"/>
    <w:rsid w:val="00ED0DCE"/>
    <w:rsid w:val="00F852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944"/>
  </w:style>
  <w:style w:type="paragraph" w:styleId="1">
    <w:name w:val="heading 1"/>
    <w:basedOn w:val="a"/>
    <w:next w:val="a"/>
    <w:link w:val="10"/>
    <w:uiPriority w:val="9"/>
    <w:qFormat/>
    <w:rsid w:val="00D23944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D23944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D23944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D23944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D23944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D23944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D23944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D23944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D23944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D23944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sid w:val="00D23944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sid w:val="00D23944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sid w:val="00D23944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sid w:val="00D23944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D23944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D23944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D23944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D23944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D23944"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sid w:val="00D23944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D23944"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sid w:val="00D23944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D23944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D23944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D23944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D23944"/>
    <w:rPr>
      <w:i/>
    </w:rPr>
  </w:style>
  <w:style w:type="paragraph" w:styleId="a9">
    <w:name w:val="header"/>
    <w:basedOn w:val="a"/>
    <w:link w:val="aa"/>
    <w:uiPriority w:val="99"/>
    <w:unhideWhenUsed/>
    <w:rsid w:val="00D23944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  <w:rsid w:val="00D23944"/>
  </w:style>
  <w:style w:type="paragraph" w:styleId="ab">
    <w:name w:val="footer"/>
    <w:basedOn w:val="a"/>
    <w:link w:val="ac"/>
    <w:uiPriority w:val="99"/>
    <w:unhideWhenUsed/>
    <w:rsid w:val="00D23944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  <w:rsid w:val="00D23944"/>
  </w:style>
  <w:style w:type="paragraph" w:styleId="ad">
    <w:name w:val="caption"/>
    <w:basedOn w:val="a"/>
    <w:next w:val="a"/>
    <w:uiPriority w:val="35"/>
    <w:semiHidden/>
    <w:unhideWhenUsed/>
    <w:qFormat/>
    <w:rsid w:val="00D23944"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  <w:rsid w:val="00D23944"/>
  </w:style>
  <w:style w:type="table" w:styleId="ae">
    <w:name w:val="Table Grid"/>
    <w:basedOn w:val="a1"/>
    <w:uiPriority w:val="59"/>
    <w:rsid w:val="00D2394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D23944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D23944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D2394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D2394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D2394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D2394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D239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D239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D239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D239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D239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D239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D239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D2394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D2394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D2394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D2394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D2394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D2394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D2394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D2394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D2394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D2394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D2394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D2394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D2394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D2394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D239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D239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D239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D239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D239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D239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D239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D239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D239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D239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D239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D239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D239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D239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D239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D239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D239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D239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D239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D239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D239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D2394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D2394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D2394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D2394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D2394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D2394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D2394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D2394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D2394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D2394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D2394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D2394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D2394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D2394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D239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D239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D239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D239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D239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D239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D239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D239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D239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D239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D239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D239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D239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D239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D239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D239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D239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D239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D239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D239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D239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D239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D239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D239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D239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D239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D239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D239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D239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D239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D239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D239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D239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D239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D239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D2394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D2394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D2394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D2394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D2394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D2394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D2394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D2394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D2394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D2394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D2394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D2394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D2394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D2394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D2394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D2394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D2394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D2394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D2394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D2394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D2394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D239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D239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D239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D239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D239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D239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D239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sid w:val="00D23944"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rsid w:val="00D23944"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sid w:val="00D23944"/>
    <w:rPr>
      <w:sz w:val="18"/>
    </w:rPr>
  </w:style>
  <w:style w:type="character" w:styleId="af2">
    <w:name w:val="footnote reference"/>
    <w:uiPriority w:val="99"/>
    <w:unhideWhenUsed/>
    <w:rsid w:val="00D23944"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sid w:val="00D23944"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sid w:val="00D23944"/>
    <w:rPr>
      <w:sz w:val="20"/>
    </w:rPr>
  </w:style>
  <w:style w:type="character" w:styleId="af5">
    <w:name w:val="endnote reference"/>
    <w:uiPriority w:val="99"/>
    <w:semiHidden/>
    <w:unhideWhenUsed/>
    <w:rsid w:val="00D23944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D23944"/>
    <w:pPr>
      <w:spacing w:after="57"/>
    </w:pPr>
  </w:style>
  <w:style w:type="paragraph" w:styleId="23">
    <w:name w:val="toc 2"/>
    <w:basedOn w:val="a"/>
    <w:next w:val="a"/>
    <w:uiPriority w:val="39"/>
    <w:unhideWhenUsed/>
    <w:rsid w:val="00D23944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D23944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D23944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D23944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D23944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D23944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D23944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D23944"/>
    <w:pPr>
      <w:spacing w:after="57"/>
      <w:ind w:left="2268"/>
    </w:pPr>
  </w:style>
  <w:style w:type="paragraph" w:styleId="af6">
    <w:name w:val="TOC Heading"/>
    <w:uiPriority w:val="39"/>
    <w:unhideWhenUsed/>
    <w:rsid w:val="00D23944"/>
  </w:style>
  <w:style w:type="paragraph" w:styleId="af7">
    <w:name w:val="table of figures"/>
    <w:basedOn w:val="a"/>
    <w:next w:val="a"/>
    <w:uiPriority w:val="99"/>
    <w:unhideWhenUsed/>
    <w:rsid w:val="00D23944"/>
    <w:pPr>
      <w:spacing w:after="0"/>
    </w:pPr>
  </w:style>
  <w:style w:type="paragraph" w:styleId="af8">
    <w:name w:val="No Spacing"/>
    <w:basedOn w:val="a"/>
    <w:uiPriority w:val="1"/>
    <w:qFormat/>
    <w:rsid w:val="00D23944"/>
    <w:pPr>
      <w:spacing w:after="0" w:line="240" w:lineRule="auto"/>
    </w:pPr>
  </w:style>
  <w:style w:type="paragraph" w:styleId="af9">
    <w:name w:val="List Paragraph"/>
    <w:basedOn w:val="a"/>
    <w:uiPriority w:val="34"/>
    <w:qFormat/>
    <w:rsid w:val="00D23944"/>
    <w:pPr>
      <w:ind w:left="720"/>
      <w:contextualSpacing/>
    </w:pPr>
  </w:style>
  <w:style w:type="paragraph" w:customStyle="1" w:styleId="12">
    <w:name w:val="Основной текст1"/>
    <w:uiPriority w:val="1"/>
    <w:qFormat/>
    <w:rsid w:val="00D23944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uiPriority w:val="1"/>
    <w:qFormat/>
    <w:rsid w:val="00D23944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left="107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9</Pages>
  <Words>1762</Words>
  <Characters>10047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Ирина Вечеславовна</cp:lastModifiedBy>
  <cp:revision>12</cp:revision>
  <cp:lastPrinted>2026-04-09T10:33:00Z</cp:lastPrinted>
  <dcterms:created xsi:type="dcterms:W3CDTF">2026-04-09T06:07:00Z</dcterms:created>
  <dcterms:modified xsi:type="dcterms:W3CDTF">2026-04-09T10:34:00Z</dcterms:modified>
</cp:coreProperties>
</file>