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4DB3" w14:textId="77777777" w:rsidR="00A70BFD" w:rsidRPr="006A6874" w:rsidRDefault="00A70BFD" w:rsidP="00955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74">
        <w:rPr>
          <w:rFonts w:ascii="Times New Roman" w:hAnsi="Times New Roman" w:cs="Times New Roman"/>
          <w:b/>
          <w:sz w:val="28"/>
          <w:szCs w:val="28"/>
        </w:rPr>
        <w:t>УПРАВЛЕНИЕ ОБРАЗОВАНИЕМ АДМИНИСТРАЦИИ</w:t>
      </w:r>
    </w:p>
    <w:p w14:paraId="4AADBBBF" w14:textId="77777777" w:rsidR="00A70BFD" w:rsidRPr="006A6874" w:rsidRDefault="00A70BFD" w:rsidP="00955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74">
        <w:rPr>
          <w:rFonts w:ascii="Times New Roman" w:hAnsi="Times New Roman" w:cs="Times New Roman"/>
          <w:b/>
          <w:sz w:val="28"/>
          <w:szCs w:val="28"/>
        </w:rPr>
        <w:t>ТАБОРИНСКОГО МУНИЦИПАЛЬНОГО РАЙОНА</w:t>
      </w:r>
    </w:p>
    <w:p w14:paraId="060861A3" w14:textId="77777777" w:rsidR="00A70BFD" w:rsidRPr="006A6874" w:rsidRDefault="00A70BFD" w:rsidP="00A70B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65620" w14:textId="77777777" w:rsidR="00A70BFD" w:rsidRPr="006A6874" w:rsidRDefault="00A70BFD" w:rsidP="00A70B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74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472CE09" w14:textId="77777777" w:rsidR="00A70BFD" w:rsidRPr="00ED6BB2" w:rsidRDefault="00A70BFD" w:rsidP="00A70B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52328AC" w14:textId="57E3BFDA" w:rsidR="00C04476" w:rsidRPr="008E43F3" w:rsidRDefault="005A7048" w:rsidP="00A70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A70BFD" w:rsidRPr="0095500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E5E40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70BFD" w:rsidRPr="0095500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E5E4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70BFD" w:rsidRPr="0095500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A70BFD" w:rsidRPr="008E43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70BFD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BB149D">
        <w:rPr>
          <w:rFonts w:ascii="Times New Roman" w:hAnsi="Times New Roman" w:cs="Times New Roman"/>
          <w:sz w:val="28"/>
          <w:szCs w:val="28"/>
        </w:rPr>
        <w:t xml:space="preserve"> </w:t>
      </w:r>
      <w:r w:rsidR="00081D02">
        <w:rPr>
          <w:rFonts w:ascii="Times New Roman" w:hAnsi="Times New Roman" w:cs="Times New Roman"/>
          <w:sz w:val="28"/>
          <w:szCs w:val="28"/>
        </w:rPr>
        <w:t xml:space="preserve"> </w:t>
      </w:r>
      <w:r w:rsidR="001E46B3">
        <w:rPr>
          <w:rFonts w:ascii="Times New Roman" w:hAnsi="Times New Roman" w:cs="Times New Roman"/>
          <w:sz w:val="28"/>
          <w:szCs w:val="28"/>
        </w:rPr>
        <w:t>67</w:t>
      </w:r>
      <w:r w:rsidR="00081D02">
        <w:rPr>
          <w:rFonts w:ascii="Times New Roman" w:hAnsi="Times New Roman" w:cs="Times New Roman"/>
          <w:sz w:val="28"/>
          <w:szCs w:val="28"/>
        </w:rPr>
        <w:t xml:space="preserve"> </w:t>
      </w:r>
      <w:r w:rsidR="00C04476">
        <w:rPr>
          <w:rFonts w:ascii="Times New Roman" w:hAnsi="Times New Roman" w:cs="Times New Roman"/>
          <w:sz w:val="28"/>
          <w:szCs w:val="28"/>
        </w:rPr>
        <w:t>од</w:t>
      </w:r>
      <w:r w:rsidR="00081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3C16B394" w14:textId="49D1CA26" w:rsidR="00A70BFD" w:rsidRDefault="00A70BFD" w:rsidP="00A70B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43F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3F3">
        <w:rPr>
          <w:rFonts w:ascii="Times New Roman" w:hAnsi="Times New Roman" w:cs="Times New Roman"/>
          <w:sz w:val="28"/>
          <w:szCs w:val="28"/>
        </w:rPr>
        <w:t>Таборы</w:t>
      </w:r>
    </w:p>
    <w:p w14:paraId="1044F07F" w14:textId="77777777" w:rsidR="0095500F" w:rsidRDefault="0095500F" w:rsidP="00A70B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544852" w14:textId="4EBD4FFA" w:rsidR="00A70BFD" w:rsidRPr="00BE63DB" w:rsidRDefault="00CE5E40" w:rsidP="0095500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6520891"/>
      <w:r w:rsidRPr="00CE5E4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bookmarkStart w:id="1" w:name="_Hlk158630887"/>
      <w:r w:rsidR="005A704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A559D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</w:t>
      </w:r>
      <w:r w:rsidR="005A7048">
        <w:rPr>
          <w:rFonts w:ascii="Times New Roman" w:hAnsi="Times New Roman" w:cs="Times New Roman"/>
          <w:b/>
          <w:bCs/>
          <w:sz w:val="28"/>
          <w:szCs w:val="28"/>
        </w:rPr>
        <w:t xml:space="preserve">санитарно-противоэпидемических и профилактических мероприятий, направленных на профилактику клещевых  инфекций </w:t>
      </w:r>
      <w:r w:rsidR="00AC60AC">
        <w:rPr>
          <w:rFonts w:ascii="Times New Roman" w:hAnsi="Times New Roman" w:cs="Times New Roman"/>
          <w:b/>
          <w:bCs/>
          <w:sz w:val="28"/>
          <w:szCs w:val="28"/>
        </w:rPr>
        <w:t xml:space="preserve">в образовательных учреждениях </w:t>
      </w:r>
      <w:r w:rsidR="00CD4DC1">
        <w:rPr>
          <w:rFonts w:ascii="Times New Roman" w:hAnsi="Times New Roman" w:cs="Times New Roman"/>
          <w:b/>
          <w:bCs/>
          <w:sz w:val="28"/>
          <w:szCs w:val="28"/>
        </w:rPr>
        <w:t>Таборинско</w:t>
      </w:r>
      <w:r w:rsidR="00D7428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D4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0AC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D7428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AC60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DC1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D742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6D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bookmarkEnd w:id="1"/>
    <w:p w14:paraId="79CB92EC" w14:textId="78E583E7" w:rsidR="00426D28" w:rsidRDefault="00AC60AC" w:rsidP="00D742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A7048"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="00BE67C1">
        <w:rPr>
          <w:rFonts w:ascii="Times New Roman" w:hAnsi="Times New Roman" w:cs="Times New Roman"/>
          <w:sz w:val="28"/>
          <w:szCs w:val="28"/>
        </w:rPr>
        <w:t>Управления</w:t>
      </w:r>
      <w:r w:rsidR="005A704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</w:t>
      </w:r>
      <w:r w:rsidR="00BE67C1">
        <w:rPr>
          <w:rFonts w:ascii="Times New Roman" w:hAnsi="Times New Roman" w:cs="Times New Roman"/>
          <w:sz w:val="28"/>
          <w:szCs w:val="28"/>
        </w:rPr>
        <w:t xml:space="preserve"> по Свердловской области </w:t>
      </w:r>
      <w:r w:rsidR="005A7048">
        <w:rPr>
          <w:rFonts w:ascii="Times New Roman" w:hAnsi="Times New Roman" w:cs="Times New Roman"/>
          <w:sz w:val="28"/>
          <w:szCs w:val="28"/>
        </w:rPr>
        <w:t>от 08.04.2024 г. № 66-04-17/01-1498-2024. С целью снижения численности клещей и уменьшения риска заболеваемости клещевыми инфекциями на территории Свердловской области, эндемичной по клещевому вирусному энцефалиту, ежегодно проводятся акарицидные обработки.</w:t>
      </w:r>
    </w:p>
    <w:p w14:paraId="338042B1" w14:textId="7BF17968" w:rsidR="00A70BFD" w:rsidRPr="00426D28" w:rsidRDefault="00A70BFD" w:rsidP="00A70BF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28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D5CBA72" w14:textId="77777777" w:rsidR="00F54A8F" w:rsidRDefault="00BE67C1" w:rsidP="00BE6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7C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образовательных учреждений Таборинского муниципального района</w:t>
      </w:r>
      <w:r w:rsidR="00F54A8F">
        <w:rPr>
          <w:rFonts w:ascii="Times New Roman" w:hAnsi="Times New Roman" w:cs="Times New Roman"/>
          <w:sz w:val="28"/>
          <w:szCs w:val="28"/>
        </w:rPr>
        <w:t>:</w:t>
      </w:r>
    </w:p>
    <w:p w14:paraId="1853871F" w14:textId="523824BB" w:rsidR="00BE67C1" w:rsidRDefault="00F54A8F" w:rsidP="00BE6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82E6F">
        <w:rPr>
          <w:rFonts w:ascii="Times New Roman" w:hAnsi="Times New Roman" w:cs="Times New Roman"/>
          <w:sz w:val="28"/>
          <w:szCs w:val="28"/>
        </w:rPr>
        <w:t xml:space="preserve"> О</w:t>
      </w:r>
      <w:r w:rsidR="005A7048">
        <w:rPr>
          <w:rFonts w:ascii="Times New Roman" w:hAnsi="Times New Roman" w:cs="Times New Roman"/>
          <w:sz w:val="28"/>
          <w:szCs w:val="28"/>
        </w:rPr>
        <w:t>беспечить проведение</w:t>
      </w:r>
      <w:r w:rsidR="00BE67C1">
        <w:rPr>
          <w:rFonts w:ascii="Times New Roman" w:hAnsi="Times New Roman" w:cs="Times New Roman"/>
          <w:sz w:val="28"/>
          <w:szCs w:val="28"/>
        </w:rPr>
        <w:t>:</w:t>
      </w:r>
    </w:p>
    <w:p w14:paraId="2232061B" w14:textId="1D95C6F5" w:rsidR="00BE67C1" w:rsidRDefault="005A7048" w:rsidP="00C83C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санитарной расчистки территории эпидемиологически-значимых объектов и прилегающей к ним зоны в радиусе не менее 50 метров (благоустройство территорий населенных пунктов, парков, скверов, мест массового отдыха людей и пребывания населения)</w:t>
      </w:r>
      <w:r w:rsidR="00F54A8F">
        <w:rPr>
          <w:rFonts w:ascii="Times New Roman" w:hAnsi="Times New Roman" w:cs="Times New Roman"/>
          <w:sz w:val="28"/>
          <w:szCs w:val="28"/>
        </w:rPr>
        <w:t>;</w:t>
      </w:r>
    </w:p>
    <w:p w14:paraId="15FE6E23" w14:textId="30A08A2A" w:rsidR="00F54A8F" w:rsidRDefault="00F54A8F" w:rsidP="00C83C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дератизационных мероприятий, направленных на уменьшение численности прокормителей клещей (диких мелких млекопитающих);</w:t>
      </w:r>
    </w:p>
    <w:p w14:paraId="092B9AB9" w14:textId="477EF631" w:rsidR="00F54A8F" w:rsidRPr="00F54A8F" w:rsidRDefault="00F54A8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54A8F">
        <w:rPr>
          <w:rFonts w:ascii="Times New Roman" w:hAnsi="Times New Roman" w:cs="Times New Roman"/>
          <w:sz w:val="28"/>
          <w:szCs w:val="28"/>
        </w:rPr>
        <w:t xml:space="preserve">роведение энтомологического обследования объекта перед акарицидными обработками, с целью определения численности и видового состава иксодовых клещей в соответствии с СанПиН 3.3686-21 «Общие требования по профилактике инфекционных болезней» и обязательное исследование отобранных клещей на клещевые инфекции; </w:t>
      </w:r>
    </w:p>
    <w:p w14:paraId="40EF06B7" w14:textId="17E5F576" w:rsidR="00F54A8F" w:rsidRPr="00F54A8F" w:rsidRDefault="00F54A8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4A8F">
        <w:rPr>
          <w:rFonts w:ascii="Times New Roman" w:hAnsi="Times New Roman" w:cs="Times New Roman"/>
          <w:sz w:val="28"/>
          <w:szCs w:val="28"/>
        </w:rPr>
        <w:t xml:space="preserve">роведение акарицидных обработок территорий эпидемиологически-значимых объектов и прилегающих к ним территорий на расстоянии не менее 50 метров; </w:t>
      </w:r>
    </w:p>
    <w:p w14:paraId="2CE16D6D" w14:textId="4CE44FB7" w:rsidR="00F54A8F" w:rsidRPr="00F54A8F" w:rsidRDefault="00F54A8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4A8F">
        <w:rPr>
          <w:rFonts w:ascii="Times New Roman" w:hAnsi="Times New Roman" w:cs="Times New Roman"/>
          <w:sz w:val="28"/>
          <w:szCs w:val="28"/>
        </w:rPr>
        <w:t xml:space="preserve">осле проведения акарицидных обработок (через 3-5 календарных дня) проведение контроля их эффективности, который необходимо повторить при отсутствии находок или случаев присасывания через 28 календарных дней, </w:t>
      </w:r>
      <w:r w:rsidRPr="00F54A8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СанПиН 3.3686-21 «Санитарно-эпидемиологические требования по профилактике инфекционных болезней» – р. XX. Профилактика клещевого вирусного энцефалита. </w:t>
      </w:r>
    </w:p>
    <w:p w14:paraId="47995D51" w14:textId="28056395" w:rsidR="00F54A8F" w:rsidRPr="00F54A8F" w:rsidRDefault="00F54A8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E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8F">
        <w:rPr>
          <w:rFonts w:ascii="Times New Roman" w:hAnsi="Times New Roman" w:cs="Times New Roman"/>
          <w:sz w:val="28"/>
          <w:szCs w:val="28"/>
        </w:rPr>
        <w:t>При наличии сведений о находках или случаев присасывания клещей на обработанной территории необходимо провести контроль эффективности обработок (документом, подтверждающим проведение санитарно-эпидемиологической оценки контроля эффективности акарицидных обработок является экспертное заключение, выдаваемое организациями, аккредитованными в установленном порядке);</w:t>
      </w:r>
    </w:p>
    <w:p w14:paraId="59D2C301" w14:textId="7BBB267D" w:rsidR="00782E6F" w:rsidRDefault="00782E6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4A8F" w:rsidRPr="00F54A8F">
        <w:rPr>
          <w:rFonts w:ascii="Times New Roman" w:hAnsi="Times New Roman" w:cs="Times New Roman"/>
          <w:sz w:val="28"/>
          <w:szCs w:val="28"/>
        </w:rPr>
        <w:t>В случае обнаружения клещей, равное или превышающее 0,5 особей (самок и самцов) на 1 учетную единицу (флаго/км или флаго/час) после проведения первичной обработки необходимо проведение повторной акарицидной обработки (допускается локальная обработка неблагополучной территории), с последующим контролем качества (эффективности) обработки на всей обработанной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C08245" w14:textId="4C55CD85" w:rsidR="00782E6F" w:rsidRDefault="00782E6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82E6F">
        <w:rPr>
          <w:rFonts w:ascii="Times New Roman" w:hAnsi="Times New Roman" w:cs="Times New Roman"/>
          <w:sz w:val="28"/>
          <w:szCs w:val="28"/>
        </w:rPr>
        <w:t>Предоставление в сезон передачи клещевых инфекций (с апреля – по август) информации в еженедельном режиме (начиная с 11.04.2024, далее каждый четверг до 16:00, до особого распоряжения) по форме отчета «Еженедельный отчет о проведенных в 2024 году мероприятиях неспецифической профилактики клещевых инфекций», информацию направлять</w:t>
      </w:r>
      <w:r>
        <w:rPr>
          <w:rFonts w:ascii="Times New Roman" w:hAnsi="Times New Roman" w:cs="Times New Roman"/>
          <w:sz w:val="28"/>
          <w:szCs w:val="28"/>
        </w:rPr>
        <w:t xml:space="preserve"> в МКУ ИМЦ (методист А.А. Фомина)</w:t>
      </w:r>
    </w:p>
    <w:p w14:paraId="7BFAAFC5" w14:textId="11566B32" w:rsidR="00DC0611" w:rsidRDefault="00782E6F" w:rsidP="00F54A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611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14:paraId="5B3FAF2B" w14:textId="22D7DA67" w:rsidR="00CF2038" w:rsidRDefault="00782E6F" w:rsidP="00A70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061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4DE2636E" w14:textId="010D4DC7" w:rsidR="00782E6F" w:rsidRDefault="00782E6F" w:rsidP="00A70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D8476" w14:textId="77777777" w:rsidR="00782E6F" w:rsidRPr="00DC0611" w:rsidRDefault="00782E6F" w:rsidP="00A70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9F035" w14:textId="42673238" w:rsidR="00A70BFD" w:rsidRDefault="000512D5" w:rsidP="00A70B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0BFD" w:rsidRPr="003F2E0A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70BFD" w:rsidRPr="003F2E0A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14:paraId="0690F999" w14:textId="77777777" w:rsidR="00A70BFD" w:rsidRDefault="00A70BFD" w:rsidP="00A70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E0A">
        <w:rPr>
          <w:rFonts w:ascii="Times New Roman" w:hAnsi="Times New Roman" w:cs="Times New Roman"/>
          <w:sz w:val="28"/>
          <w:szCs w:val="28"/>
        </w:rPr>
        <w:t>образованием администрации</w:t>
      </w:r>
    </w:p>
    <w:p w14:paraId="54F3611F" w14:textId="23302942" w:rsidR="00CF2038" w:rsidRDefault="00A70BFD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E0A">
        <w:rPr>
          <w:rFonts w:ascii="Times New Roman" w:hAnsi="Times New Roman" w:cs="Times New Roman"/>
          <w:sz w:val="28"/>
          <w:szCs w:val="28"/>
        </w:rPr>
        <w:t xml:space="preserve">Таборинского муниципального района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12D5">
        <w:rPr>
          <w:rFonts w:ascii="Times New Roman" w:hAnsi="Times New Roman" w:cs="Times New Roman"/>
          <w:sz w:val="28"/>
          <w:szCs w:val="28"/>
        </w:rPr>
        <w:t>Т</w:t>
      </w:r>
      <w:r w:rsidRPr="003F2E0A">
        <w:rPr>
          <w:rFonts w:ascii="Times New Roman" w:hAnsi="Times New Roman" w:cs="Times New Roman"/>
          <w:sz w:val="28"/>
          <w:szCs w:val="28"/>
        </w:rPr>
        <w:t>.</w:t>
      </w:r>
      <w:r w:rsidR="000512D5">
        <w:rPr>
          <w:rFonts w:ascii="Times New Roman" w:hAnsi="Times New Roman" w:cs="Times New Roman"/>
          <w:sz w:val="28"/>
          <w:szCs w:val="28"/>
        </w:rPr>
        <w:t>С</w:t>
      </w:r>
      <w:r w:rsidRPr="003F2E0A">
        <w:rPr>
          <w:rFonts w:ascii="Times New Roman" w:hAnsi="Times New Roman" w:cs="Times New Roman"/>
          <w:sz w:val="28"/>
          <w:szCs w:val="28"/>
        </w:rPr>
        <w:t xml:space="preserve">. </w:t>
      </w:r>
      <w:r w:rsidR="000512D5">
        <w:rPr>
          <w:rFonts w:ascii="Times New Roman" w:hAnsi="Times New Roman" w:cs="Times New Roman"/>
          <w:sz w:val="28"/>
          <w:szCs w:val="28"/>
        </w:rPr>
        <w:t>Кузнецова</w:t>
      </w:r>
    </w:p>
    <w:p w14:paraId="384E89D6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С приказом ознакомлен (а):</w:t>
      </w:r>
    </w:p>
    <w:p w14:paraId="380AAAAA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А.В. Белоусов________________</w:t>
      </w:r>
    </w:p>
    <w:p w14:paraId="0C420005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Л.Н. Скворцова_______________</w:t>
      </w:r>
    </w:p>
    <w:p w14:paraId="5B078580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Н.В. Лавринова_______________</w:t>
      </w:r>
    </w:p>
    <w:p w14:paraId="4A99567E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М.В. Посредникова____________</w:t>
      </w:r>
    </w:p>
    <w:p w14:paraId="7797F530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В.К. Саулич__________________</w:t>
      </w:r>
    </w:p>
    <w:p w14:paraId="1BA63557" w14:textId="77777777" w:rsidR="00CF2038" w:rsidRP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Н.В. Шурухнова______________</w:t>
      </w:r>
    </w:p>
    <w:p w14:paraId="52590AAB" w14:textId="0FC6D92E" w:rsidR="00CF2038" w:rsidRDefault="00CF2038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038">
        <w:rPr>
          <w:rFonts w:ascii="Times New Roman" w:hAnsi="Times New Roman" w:cs="Times New Roman"/>
          <w:sz w:val="28"/>
          <w:szCs w:val="28"/>
        </w:rPr>
        <w:t>О.Е. Изымбаева_______________</w:t>
      </w:r>
    </w:p>
    <w:p w14:paraId="5A866A7D" w14:textId="7D60FBB9" w:rsidR="00064FC1" w:rsidRPr="00CF2038" w:rsidRDefault="00064FC1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Никифорова_____________</w:t>
      </w:r>
    </w:p>
    <w:p w14:paraId="4AE89862" w14:textId="0899D342" w:rsidR="00CF2038" w:rsidRPr="00CF2038" w:rsidRDefault="00782E6F" w:rsidP="00CF20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Фомина_________________</w:t>
      </w:r>
    </w:p>
    <w:p w14:paraId="24920723" w14:textId="2CF5BF29" w:rsidR="00CF2038" w:rsidRDefault="00CF2038"/>
    <w:p w14:paraId="6AB355BE" w14:textId="7CED4FA8" w:rsidR="00975D25" w:rsidRDefault="00975D25"/>
    <w:sectPr w:rsidR="0097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533"/>
    <w:multiLevelType w:val="hybridMultilevel"/>
    <w:tmpl w:val="BB10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16BED"/>
    <w:multiLevelType w:val="hybridMultilevel"/>
    <w:tmpl w:val="023C2B3E"/>
    <w:lvl w:ilvl="0" w:tplc="FDF8CB4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3CDE"/>
    <w:multiLevelType w:val="hybridMultilevel"/>
    <w:tmpl w:val="9CACD8B4"/>
    <w:lvl w:ilvl="0" w:tplc="C7162E1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FC"/>
    <w:rsid w:val="000266F4"/>
    <w:rsid w:val="000512D5"/>
    <w:rsid w:val="00064FC1"/>
    <w:rsid w:val="00081D02"/>
    <w:rsid w:val="00082975"/>
    <w:rsid w:val="000D176E"/>
    <w:rsid w:val="000E6D0E"/>
    <w:rsid w:val="001D3E81"/>
    <w:rsid w:val="001E46B3"/>
    <w:rsid w:val="0021687C"/>
    <w:rsid w:val="00250A38"/>
    <w:rsid w:val="00294A34"/>
    <w:rsid w:val="002D0CDA"/>
    <w:rsid w:val="002E3940"/>
    <w:rsid w:val="00313CEC"/>
    <w:rsid w:val="00426D28"/>
    <w:rsid w:val="00466108"/>
    <w:rsid w:val="0047357D"/>
    <w:rsid w:val="00485053"/>
    <w:rsid w:val="00546625"/>
    <w:rsid w:val="005A7048"/>
    <w:rsid w:val="00622F86"/>
    <w:rsid w:val="006B4EFB"/>
    <w:rsid w:val="0078017C"/>
    <w:rsid w:val="00782E6F"/>
    <w:rsid w:val="00793502"/>
    <w:rsid w:val="0095500F"/>
    <w:rsid w:val="00975D25"/>
    <w:rsid w:val="009A7E06"/>
    <w:rsid w:val="009F52B3"/>
    <w:rsid w:val="00A07DDF"/>
    <w:rsid w:val="00A559D4"/>
    <w:rsid w:val="00A70BFD"/>
    <w:rsid w:val="00AC0713"/>
    <w:rsid w:val="00AC60AC"/>
    <w:rsid w:val="00B967FB"/>
    <w:rsid w:val="00BB149D"/>
    <w:rsid w:val="00BE67C1"/>
    <w:rsid w:val="00BF71F7"/>
    <w:rsid w:val="00C04476"/>
    <w:rsid w:val="00C7421E"/>
    <w:rsid w:val="00C83C28"/>
    <w:rsid w:val="00C96CC0"/>
    <w:rsid w:val="00CD4DC1"/>
    <w:rsid w:val="00CE5E40"/>
    <w:rsid w:val="00CF2038"/>
    <w:rsid w:val="00CF4814"/>
    <w:rsid w:val="00D51D75"/>
    <w:rsid w:val="00D74289"/>
    <w:rsid w:val="00D822C2"/>
    <w:rsid w:val="00DC0611"/>
    <w:rsid w:val="00E12E83"/>
    <w:rsid w:val="00E67A47"/>
    <w:rsid w:val="00E742F1"/>
    <w:rsid w:val="00E90CFC"/>
    <w:rsid w:val="00F54A8F"/>
    <w:rsid w:val="00F662CA"/>
    <w:rsid w:val="00FA1A31"/>
    <w:rsid w:val="00FA477C"/>
    <w:rsid w:val="00FB1C63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3C9D"/>
  <w15:chartTrackingRefBased/>
  <w15:docId w15:val="{954B7467-96B9-481E-A225-9914B205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BF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50A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29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297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7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42</cp:revision>
  <cp:lastPrinted>2024-02-12T07:17:00Z</cp:lastPrinted>
  <dcterms:created xsi:type="dcterms:W3CDTF">2023-06-01T07:56:00Z</dcterms:created>
  <dcterms:modified xsi:type="dcterms:W3CDTF">2024-04-10T03:59:00Z</dcterms:modified>
</cp:coreProperties>
</file>